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F1CC" w14:textId="2A29013E" w:rsidR="00C2308A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</w:t>
      </w:r>
    </w:p>
    <w:p w14:paraId="09C54ED2" w14:textId="7947C49B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/2567 ครั้งที่ 1</w:t>
      </w:r>
    </w:p>
    <w:p w14:paraId="3AE5A452" w14:textId="149E9F61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806F0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เวลา 10.00 น.</w:t>
      </w:r>
    </w:p>
    <w:p w14:paraId="229FBBA2" w14:textId="261363E4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 อ.กาญจนดิษฐ์ จ.สุราษฎร์ธานี</w:t>
      </w:r>
    </w:p>
    <w:p w14:paraId="711B89B7" w14:textId="2317C91E" w:rsidR="00BF27AF" w:rsidRPr="00300D7A" w:rsidRDefault="00BF27AF" w:rsidP="00BF27AF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a3"/>
        <w:tblW w:w="9015" w:type="dxa"/>
        <w:tblLook w:val="04A0" w:firstRow="1" w:lastRow="0" w:firstColumn="1" w:lastColumn="0" w:noHBand="0" w:noVBand="1"/>
      </w:tblPr>
      <w:tblGrid>
        <w:gridCol w:w="737"/>
        <w:gridCol w:w="2551"/>
        <w:gridCol w:w="1837"/>
        <w:gridCol w:w="2535"/>
        <w:gridCol w:w="1355"/>
      </w:tblGrid>
      <w:tr w:rsidR="00BF27AF" w:rsidRPr="00BF27AF" w14:paraId="1F17988A" w14:textId="77777777" w:rsidTr="00F243B1">
        <w:trPr>
          <w:trHeight w:val="397"/>
        </w:trPr>
        <w:tc>
          <w:tcPr>
            <w:tcW w:w="737" w:type="dxa"/>
          </w:tcPr>
          <w:p w14:paraId="53E18D45" w14:textId="7DA114FC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</w:tcPr>
          <w:p w14:paraId="0EF578AB" w14:textId="2B282EC5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37" w:type="dxa"/>
          </w:tcPr>
          <w:p w14:paraId="7A230179" w14:textId="0D5BFBE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35" w:type="dxa"/>
          </w:tcPr>
          <w:p w14:paraId="2BFC787E" w14:textId="79968C59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5" w:type="dxa"/>
          </w:tcPr>
          <w:p w14:paraId="0FA7453B" w14:textId="46F4E80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6D35CB0C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6743B122" w14:textId="58656E1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2AEF5EBD" w14:textId="4AF5E220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 บ</w:t>
            </w:r>
            <w:r w:rsidR="0074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ญส่ง  ทองเรือง</w:t>
            </w:r>
          </w:p>
        </w:tc>
        <w:tc>
          <w:tcPr>
            <w:tcW w:w="1837" w:type="dxa"/>
            <w:vAlign w:val="center"/>
          </w:tcPr>
          <w:p w14:paraId="3C123607" w14:textId="76D74F6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2535" w:type="dxa"/>
            <w:vAlign w:val="center"/>
          </w:tcPr>
          <w:p w14:paraId="21AF7B51" w14:textId="3581F70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นายบุญส่ง  ทองเรือง</w:t>
            </w:r>
          </w:p>
        </w:tc>
        <w:tc>
          <w:tcPr>
            <w:tcW w:w="1355" w:type="dxa"/>
            <w:vAlign w:val="center"/>
          </w:tcPr>
          <w:p w14:paraId="641AA4EC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9EFE4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3BB78FB" w14:textId="463E1E7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0A1D0523" w14:textId="4E3146EF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837" w:type="dxa"/>
            <w:vAlign w:val="center"/>
          </w:tcPr>
          <w:p w14:paraId="165ABBED" w14:textId="13CB45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35" w:type="dxa"/>
            <w:vAlign w:val="center"/>
          </w:tcPr>
          <w:p w14:paraId="31E82D05" w14:textId="55EE21D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355" w:type="dxa"/>
            <w:vAlign w:val="center"/>
          </w:tcPr>
          <w:p w14:paraId="3313DBF4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3391B1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8A4C5E8" w14:textId="58244D9E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64494B71" w14:textId="70642D7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837" w:type="dxa"/>
            <w:vAlign w:val="center"/>
          </w:tcPr>
          <w:p w14:paraId="6AE0191F" w14:textId="2EF7C1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</w:t>
            </w:r>
          </w:p>
        </w:tc>
        <w:tc>
          <w:tcPr>
            <w:tcW w:w="2535" w:type="dxa"/>
            <w:vAlign w:val="center"/>
          </w:tcPr>
          <w:p w14:paraId="3230A9C2" w14:textId="2B959A6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355" w:type="dxa"/>
            <w:vAlign w:val="center"/>
          </w:tcPr>
          <w:p w14:paraId="0FED35BF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F7752BD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768FAB5" w14:textId="03C286A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166CF91" w14:textId="26B45D1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837" w:type="dxa"/>
            <w:vAlign w:val="center"/>
          </w:tcPr>
          <w:p w14:paraId="0035B10A" w14:textId="516E4F2C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1</w:t>
            </w:r>
          </w:p>
        </w:tc>
        <w:tc>
          <w:tcPr>
            <w:tcW w:w="2535" w:type="dxa"/>
            <w:vAlign w:val="center"/>
          </w:tcPr>
          <w:p w14:paraId="26D58B6D" w14:textId="25509AE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355" w:type="dxa"/>
            <w:vAlign w:val="center"/>
          </w:tcPr>
          <w:p w14:paraId="69529051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7F9F2A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FADD1EF" w14:textId="58B5AAB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0A5B9D49" w14:textId="58CF607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837" w:type="dxa"/>
            <w:vAlign w:val="center"/>
          </w:tcPr>
          <w:p w14:paraId="77ADBCBA" w14:textId="66873D51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3</w:t>
            </w:r>
          </w:p>
        </w:tc>
        <w:tc>
          <w:tcPr>
            <w:tcW w:w="2535" w:type="dxa"/>
            <w:vAlign w:val="center"/>
          </w:tcPr>
          <w:p w14:paraId="5F2E2926" w14:textId="2053B96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355" w:type="dxa"/>
            <w:vAlign w:val="center"/>
          </w:tcPr>
          <w:p w14:paraId="08ED8122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0A6C5AEB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2D09CF5F" w14:textId="4C62D85D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6C65436E" w14:textId="1697CE3B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837" w:type="dxa"/>
            <w:vAlign w:val="center"/>
          </w:tcPr>
          <w:p w14:paraId="03D8BD97" w14:textId="7428BD6E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4</w:t>
            </w:r>
          </w:p>
        </w:tc>
        <w:tc>
          <w:tcPr>
            <w:tcW w:w="2535" w:type="dxa"/>
            <w:vAlign w:val="center"/>
          </w:tcPr>
          <w:p w14:paraId="2CEDE940" w14:textId="46FC9FAD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355" w:type="dxa"/>
            <w:vAlign w:val="center"/>
          </w:tcPr>
          <w:p w14:paraId="3E1A1A36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A9F222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A9D294D" w14:textId="071356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vAlign w:val="center"/>
          </w:tcPr>
          <w:p w14:paraId="3A464105" w14:textId="3AD849E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837" w:type="dxa"/>
            <w:vAlign w:val="center"/>
          </w:tcPr>
          <w:p w14:paraId="343932AF" w14:textId="7DD16852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5</w:t>
            </w:r>
          </w:p>
        </w:tc>
        <w:tc>
          <w:tcPr>
            <w:tcW w:w="2535" w:type="dxa"/>
            <w:vAlign w:val="center"/>
          </w:tcPr>
          <w:p w14:paraId="115A438F" w14:textId="648681F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355" w:type="dxa"/>
            <w:vAlign w:val="center"/>
          </w:tcPr>
          <w:p w14:paraId="4EDE9293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55F74E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E89FEA" w14:textId="0BDFE5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6C4BDD33" w14:textId="679E315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837" w:type="dxa"/>
            <w:vAlign w:val="center"/>
          </w:tcPr>
          <w:p w14:paraId="3571DDD9" w14:textId="659C091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7</w:t>
            </w:r>
          </w:p>
        </w:tc>
        <w:tc>
          <w:tcPr>
            <w:tcW w:w="2535" w:type="dxa"/>
            <w:vAlign w:val="center"/>
          </w:tcPr>
          <w:p w14:paraId="6C588C18" w14:textId="16B0CA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355" w:type="dxa"/>
            <w:vAlign w:val="center"/>
          </w:tcPr>
          <w:p w14:paraId="1C0372C0" w14:textId="3BFD571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28ECECB8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386FA8" w14:textId="2769F36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0520802A" w14:textId="6F854B1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837" w:type="dxa"/>
            <w:vAlign w:val="center"/>
          </w:tcPr>
          <w:p w14:paraId="4AE16FBF" w14:textId="2E14FE5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9</w:t>
            </w:r>
          </w:p>
        </w:tc>
        <w:tc>
          <w:tcPr>
            <w:tcW w:w="2535" w:type="dxa"/>
            <w:vAlign w:val="center"/>
          </w:tcPr>
          <w:p w14:paraId="4588DDD5" w14:textId="175B046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355" w:type="dxa"/>
            <w:vAlign w:val="center"/>
          </w:tcPr>
          <w:p w14:paraId="2EB3205A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590DBDA" w14:textId="43156AFF" w:rsidR="00BF27AF" w:rsidRPr="00300D7A" w:rsidRDefault="0058393B" w:rsidP="0058393B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 w:rsidRPr="00300D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300D7A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D2CEB3C" w14:textId="03B5191B" w:rsidR="00BF27AF" w:rsidRPr="00300D7A" w:rsidRDefault="00BF27AF" w:rsidP="0058393B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3"/>
        <w:tblW w:w="10374" w:type="dxa"/>
        <w:tblInd w:w="-985" w:type="dxa"/>
        <w:tblLook w:val="04A0" w:firstRow="1" w:lastRow="0" w:firstColumn="1" w:lastColumn="0" w:noHBand="0" w:noVBand="1"/>
      </w:tblPr>
      <w:tblGrid>
        <w:gridCol w:w="810"/>
        <w:gridCol w:w="2820"/>
        <w:gridCol w:w="2762"/>
        <w:gridCol w:w="2952"/>
        <w:gridCol w:w="1030"/>
      </w:tblGrid>
      <w:tr w:rsidR="00BF27AF" w:rsidRPr="00BF27AF" w14:paraId="662E6450" w14:textId="77777777" w:rsidTr="00D92C1D">
        <w:trPr>
          <w:trHeight w:val="398"/>
        </w:trPr>
        <w:tc>
          <w:tcPr>
            <w:tcW w:w="810" w:type="dxa"/>
          </w:tcPr>
          <w:p w14:paraId="5A75545D" w14:textId="307C00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20" w:type="dxa"/>
          </w:tcPr>
          <w:p w14:paraId="62325A36" w14:textId="198E4CDD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2" w:type="dxa"/>
          </w:tcPr>
          <w:p w14:paraId="40BBAF12" w14:textId="103DCD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52" w:type="dxa"/>
          </w:tcPr>
          <w:p w14:paraId="7B381D20" w14:textId="69909CC8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0" w:type="dxa"/>
          </w:tcPr>
          <w:p w14:paraId="32C261CB" w14:textId="537B2FBA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13A66AA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CCB3A6A" w14:textId="37E2E15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20" w:type="dxa"/>
            <w:vAlign w:val="center"/>
          </w:tcPr>
          <w:p w14:paraId="3B8CB6D2" w14:textId="61B4C8B9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2762" w:type="dxa"/>
            <w:vAlign w:val="center"/>
          </w:tcPr>
          <w:p w14:paraId="204E669D" w14:textId="60A72724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952" w:type="dxa"/>
            <w:vAlign w:val="center"/>
          </w:tcPr>
          <w:p w14:paraId="7AC36415" w14:textId="19C4521D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1030" w:type="dxa"/>
            <w:vAlign w:val="center"/>
          </w:tcPr>
          <w:p w14:paraId="34E36BA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79950CE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72560884" w14:textId="15EC15B6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20" w:type="dxa"/>
            <w:vAlign w:val="center"/>
          </w:tcPr>
          <w:p w14:paraId="6991A237" w14:textId="307DB5D0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2762" w:type="dxa"/>
            <w:vAlign w:val="center"/>
          </w:tcPr>
          <w:p w14:paraId="13091856" w14:textId="63A5BBD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EF7547C" w14:textId="1B8ED79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1030" w:type="dxa"/>
            <w:vAlign w:val="center"/>
          </w:tcPr>
          <w:p w14:paraId="5171108F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2887BF2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61DA4CE" w14:textId="1D099CB2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20" w:type="dxa"/>
            <w:vAlign w:val="center"/>
          </w:tcPr>
          <w:p w14:paraId="1A486268" w14:textId="3EB13C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2762" w:type="dxa"/>
            <w:vAlign w:val="center"/>
          </w:tcPr>
          <w:p w14:paraId="65F3F503" w14:textId="3EDF6C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B0B6DFF" w14:textId="51F1600C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1030" w:type="dxa"/>
            <w:vAlign w:val="center"/>
          </w:tcPr>
          <w:p w14:paraId="6087BDC8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EF5C893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5907C808" w14:textId="14CD0746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20" w:type="dxa"/>
            <w:vAlign w:val="center"/>
          </w:tcPr>
          <w:p w14:paraId="1A91C1EF" w14:textId="76127F79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2762" w:type="dxa"/>
            <w:vAlign w:val="center"/>
          </w:tcPr>
          <w:p w14:paraId="64C9BE4C" w14:textId="51BD4B03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952" w:type="dxa"/>
            <w:vAlign w:val="center"/>
          </w:tcPr>
          <w:p w14:paraId="2A964699" w14:textId="33FE7BEF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1030" w:type="dxa"/>
            <w:vAlign w:val="center"/>
          </w:tcPr>
          <w:p w14:paraId="621F1F04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EACEB41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61C8D5E" w14:textId="189CBB29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20" w:type="dxa"/>
            <w:vAlign w:val="center"/>
          </w:tcPr>
          <w:p w14:paraId="6067FA15" w14:textId="69A83B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2762" w:type="dxa"/>
            <w:vAlign w:val="center"/>
          </w:tcPr>
          <w:p w14:paraId="0FF1D48B" w14:textId="636B1831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952" w:type="dxa"/>
            <w:vAlign w:val="center"/>
          </w:tcPr>
          <w:p w14:paraId="4B7394F6" w14:textId="44E555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1030" w:type="dxa"/>
            <w:vAlign w:val="center"/>
          </w:tcPr>
          <w:p w14:paraId="2C26919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C9BC4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2ACA17CC" w14:textId="4FC4C63F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20" w:type="dxa"/>
            <w:vAlign w:val="center"/>
          </w:tcPr>
          <w:p w14:paraId="25FFB844" w14:textId="707E4412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2762" w:type="dxa"/>
            <w:vAlign w:val="center"/>
          </w:tcPr>
          <w:p w14:paraId="5E4CC34C" w14:textId="76CE2A7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952" w:type="dxa"/>
            <w:vAlign w:val="center"/>
          </w:tcPr>
          <w:p w14:paraId="41ED1619" w14:textId="6F2FC6D1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1030" w:type="dxa"/>
            <w:vAlign w:val="center"/>
          </w:tcPr>
          <w:p w14:paraId="3F758E9B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B9F34C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8DBB7CA" w14:textId="4AF63B20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20" w:type="dxa"/>
            <w:vAlign w:val="center"/>
          </w:tcPr>
          <w:p w14:paraId="5026BE7D" w14:textId="02862D23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2762" w:type="dxa"/>
            <w:vAlign w:val="center"/>
          </w:tcPr>
          <w:p w14:paraId="79668FC8" w14:textId="03A9C9B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952" w:type="dxa"/>
            <w:vAlign w:val="center"/>
          </w:tcPr>
          <w:p w14:paraId="6EA6EBB5" w14:textId="557BD830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1030" w:type="dxa"/>
            <w:vAlign w:val="center"/>
          </w:tcPr>
          <w:p w14:paraId="14AD68EE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D74CD9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4ED5B45" w14:textId="6347051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20" w:type="dxa"/>
            <w:vAlign w:val="center"/>
          </w:tcPr>
          <w:p w14:paraId="70D318DD" w14:textId="2863AA42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2762" w:type="dxa"/>
            <w:vAlign w:val="center"/>
          </w:tcPr>
          <w:p w14:paraId="6D6DDC54" w14:textId="64616898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952" w:type="dxa"/>
            <w:vAlign w:val="center"/>
          </w:tcPr>
          <w:p w14:paraId="2AAA8112" w14:textId="0B217DCF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1030" w:type="dxa"/>
            <w:vAlign w:val="center"/>
          </w:tcPr>
          <w:p w14:paraId="6A26616F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2C71C951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7CE77146" w14:textId="369BA56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20" w:type="dxa"/>
            <w:vAlign w:val="center"/>
          </w:tcPr>
          <w:p w14:paraId="55F175F3" w14:textId="2766A8BA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นางกฤษฎา  คงศาลา</w:t>
            </w:r>
          </w:p>
        </w:tc>
        <w:tc>
          <w:tcPr>
            <w:tcW w:w="2762" w:type="dxa"/>
            <w:vAlign w:val="center"/>
          </w:tcPr>
          <w:p w14:paraId="2B46DE4B" w14:textId="6F20907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952" w:type="dxa"/>
            <w:vAlign w:val="center"/>
          </w:tcPr>
          <w:p w14:paraId="58CAB61E" w14:textId="1EE435E8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นางกฤษฎา  คงศาลา</w:t>
            </w:r>
          </w:p>
        </w:tc>
        <w:tc>
          <w:tcPr>
            <w:tcW w:w="1030" w:type="dxa"/>
            <w:vAlign w:val="center"/>
          </w:tcPr>
          <w:p w14:paraId="73B972B0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0E5C684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5F205E4E" w14:textId="1C86605C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820" w:type="dxa"/>
            <w:vAlign w:val="center"/>
          </w:tcPr>
          <w:p w14:paraId="77CEC7B3" w14:textId="4F4BBB8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2762" w:type="dxa"/>
            <w:vAlign w:val="center"/>
          </w:tcPr>
          <w:p w14:paraId="52D01769" w14:textId="00A2DCA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952" w:type="dxa"/>
            <w:vAlign w:val="center"/>
          </w:tcPr>
          <w:p w14:paraId="141EFAE1" w14:textId="33F4D89A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1030" w:type="dxa"/>
            <w:vAlign w:val="center"/>
          </w:tcPr>
          <w:p w14:paraId="038B3427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3AB9" w:rsidRPr="00BF27AF" w14:paraId="3612C6A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1FCC40F" w14:textId="1F2FB75B" w:rsidR="003C3AB9" w:rsidRPr="00D92C1D" w:rsidRDefault="003C3AB9" w:rsidP="003C3A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820" w:type="dxa"/>
            <w:vAlign w:val="center"/>
          </w:tcPr>
          <w:p w14:paraId="38FA705B" w14:textId="645F2017" w:rsidR="003C3AB9" w:rsidRPr="00D92C1D" w:rsidRDefault="003C3AB9" w:rsidP="003C3A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ัฎฐ์ธ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วัฒน์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ณจรรยา</w:t>
            </w:r>
          </w:p>
        </w:tc>
        <w:tc>
          <w:tcPr>
            <w:tcW w:w="2762" w:type="dxa"/>
            <w:vAlign w:val="center"/>
          </w:tcPr>
          <w:p w14:paraId="7AB52507" w14:textId="7D4D3A86" w:rsidR="003C3AB9" w:rsidRPr="003C3AB9" w:rsidRDefault="003C3AB9" w:rsidP="003C3A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  <w:tc>
          <w:tcPr>
            <w:tcW w:w="2952" w:type="dxa"/>
            <w:vAlign w:val="center"/>
          </w:tcPr>
          <w:p w14:paraId="125A72CF" w14:textId="2F6214D3" w:rsidR="003C3AB9" w:rsidRPr="00D92C1D" w:rsidRDefault="003C3AB9" w:rsidP="003C3A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ัฎฐ์ธ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วัฒน์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ณจรรยา</w:t>
            </w:r>
          </w:p>
        </w:tc>
        <w:tc>
          <w:tcPr>
            <w:tcW w:w="1030" w:type="dxa"/>
            <w:vAlign w:val="center"/>
          </w:tcPr>
          <w:p w14:paraId="32F32D04" w14:textId="77777777" w:rsidR="003C3AB9" w:rsidRPr="00D92C1D" w:rsidRDefault="003C3AB9" w:rsidP="003C3A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4B3400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</w:p>
    <w:p w14:paraId="5735D602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B013BB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8B8BDC" w14:textId="77777777" w:rsidR="004102CC" w:rsidRDefault="004102CC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32B90" w14:textId="77777777" w:rsidR="00B622CE" w:rsidRDefault="00B622CE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F91063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19B0A" w14:textId="73264017" w:rsidR="00BF27AF" w:rsidRPr="006A28B6" w:rsidRDefault="00BF27AF" w:rsidP="006A28B6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A28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เริ่มประชุมเวลา 10.00 น.</w:t>
      </w:r>
    </w:p>
    <w:p w14:paraId="12761CC9" w14:textId="641C47AD" w:rsidR="00BF27AF" w:rsidRPr="00BF27AF" w:rsidRDefault="00BF27AF" w:rsidP="00136275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 สมาชิกครบองค์ประชุม นายบุญส่ง ทองเรือง 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F27AF">
        <w:rPr>
          <w:rFonts w:ascii="TH SarabunIT๙" w:hAnsi="TH SarabunIT๙" w:cs="TH SarabunIT๙"/>
          <w:sz w:val="32"/>
          <w:szCs w:val="32"/>
          <w:cs/>
        </w:rPr>
        <w:t>องค์</w:t>
      </w:r>
    </w:p>
    <w:p w14:paraId="1394617D" w14:textId="72D4B9DD" w:rsidR="00BF27AF" w:rsidRDefault="00BF27AF" w:rsidP="006A28B6">
      <w:pPr>
        <w:spacing w:after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การบริหารส่วนตำบลพลายวาส ทำหน้าที่เป็นประธานดำเนินการประชุมตา</w:t>
      </w:r>
      <w:r w:rsidR="00136275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ระเบียบวาระต่อไปนี้</w:t>
      </w:r>
    </w:p>
    <w:p w14:paraId="26860BAA" w14:textId="67BB8BE6" w:rsidR="00BF27AF" w:rsidRDefault="00BF27AF" w:rsidP="0013627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</w:t>
      </w:r>
      <w:r w:rsidR="00796CA7"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ะธานแจ้งให้ที่ประชุมทราบ</w:t>
      </w:r>
    </w:p>
    <w:p w14:paraId="20F2DF3B" w14:textId="31B2A985" w:rsidR="0058393B" w:rsidRPr="0058393B" w:rsidRDefault="0058393B" w:rsidP="006A28B6">
      <w:pPr>
        <w:spacing w:after="240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/>
          <w:sz w:val="32"/>
          <w:szCs w:val="32"/>
        </w:rPr>
        <w:tab/>
      </w:r>
      <w:r w:rsidR="003C3AB9">
        <w:rPr>
          <w:rFonts w:ascii="TH SarabunIT๙" w:hAnsi="TH SarabunIT๙" w:cs="TH SarabunIT๙" w:hint="cs"/>
          <w:sz w:val="32"/>
          <w:szCs w:val="32"/>
          <w:cs/>
        </w:rPr>
        <w:t>1.1 แผนพัฒนาท้องถิ่น ฉบับที่ 2 (พ.ศ.2566</w:t>
      </w:r>
      <w:r w:rsidR="00DA4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AB9">
        <w:rPr>
          <w:rFonts w:ascii="TH SarabunIT๙" w:hAnsi="TH SarabunIT๙" w:cs="TH SarabunIT๙"/>
          <w:sz w:val="32"/>
          <w:szCs w:val="32"/>
          <w:cs/>
        </w:rPr>
        <w:t>–</w:t>
      </w:r>
      <w:r w:rsidR="00DA4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AB9">
        <w:rPr>
          <w:rFonts w:ascii="TH SarabunIT๙" w:hAnsi="TH SarabunIT๙" w:cs="TH SarabunIT๙" w:hint="cs"/>
          <w:sz w:val="32"/>
          <w:szCs w:val="32"/>
          <w:cs/>
        </w:rPr>
        <w:t>2570) ครั้งที่ 1/2566</w:t>
      </w:r>
      <w:r w:rsidR="00DA476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3AB9">
        <w:rPr>
          <w:rFonts w:ascii="TH SarabunIT๙" w:hAnsi="TH SarabunIT๙" w:cs="TH SarabunIT๙" w:hint="cs"/>
          <w:sz w:val="32"/>
          <w:szCs w:val="32"/>
          <w:cs/>
        </w:rPr>
        <w:t xml:space="preserve"> ฉบับแก้ไข ครั้งที่ 5 พ.ศ.2567</w:t>
      </w:r>
    </w:p>
    <w:p w14:paraId="5F9939F6" w14:textId="31FDD030" w:rsidR="00BF27AF" w:rsidRPr="004D7459" w:rsidRDefault="00BF27AF" w:rsidP="004102CC">
      <w:pPr>
        <w:spacing w:after="0"/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เรื่องรับรองรายงานการประชุมสภาสมัยสามัญ สมัยที่ 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ครั้งที่ 1 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วันที่ 2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เมษายน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ขอเชิญประธานคณะกรรมการตรวจรายงานการ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03CBD540" w14:textId="58726E04" w:rsidR="00BF27AF" w:rsidRDefault="00BF27AF" w:rsidP="00B62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นายวันชัย นา</w:t>
      </w:r>
      <w:r w:rsidR="004102CC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เล้ง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ตามที่คณะกรรมการตรวจรายงานการประชุม ตรวจรายงานการประชุมกันแล้ว</w:t>
      </w:r>
      <w:r w:rsidR="004D745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7459">
        <w:rPr>
          <w:rFonts w:ascii="TH SarabunIT๙" w:hAnsi="TH SarabunIT๙" w:cs="TH SarabunIT๙" w:hint="cs"/>
          <w:sz w:val="28"/>
          <w:cs/>
        </w:rPr>
        <w:t>ประธานตรวจรายงานฯ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ไม่ต้องแก้ไขเปลี่ยนแปลง</w:t>
      </w:r>
    </w:p>
    <w:p w14:paraId="497C7205" w14:textId="344FEC13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7459">
        <w:rPr>
          <w:rFonts w:ascii="TH SarabunIT๙" w:hAnsi="TH SarabunIT๙" w:cs="TH SarabunIT๙" w:hint="cs"/>
          <w:sz w:val="28"/>
          <w:cs/>
        </w:rPr>
        <w:t>ประธานสภาฯ</w:t>
      </w:r>
      <w:r w:rsidR="004D745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 สงสัยอะไรอีกหรือไม่... ถ้าไม่มีถือว่าที่ประชุมรับรอง</w:t>
      </w:r>
    </w:p>
    <w:p w14:paraId="3371A65C" w14:textId="3AA9C12B" w:rsidR="00BF27AF" w:rsidRPr="004D7459" w:rsidRDefault="00BF27AF" w:rsidP="006A28B6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เรื่องพิจารณา</w:t>
      </w:r>
    </w:p>
    <w:p w14:paraId="61A26880" w14:textId="4BBE735C" w:rsidR="003C3AB9" w:rsidRDefault="00BF27AF" w:rsidP="00136275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AB9">
        <w:rPr>
          <w:rFonts w:ascii="TH SarabunIT๙" w:hAnsi="TH SarabunIT๙" w:cs="TH SarabunIT๙" w:hint="cs"/>
          <w:sz w:val="32"/>
          <w:szCs w:val="32"/>
          <w:cs/>
        </w:rPr>
        <w:t>พิจารณาอนุมัติจ่ายขาดเงินสะสมประจำปีงบประมาณ พ.ศ.2567          จำนวน 3 โครงการ</w:t>
      </w:r>
    </w:p>
    <w:p w14:paraId="0B8F8BC9" w14:textId="1C7F604B" w:rsidR="00BF27AF" w:rsidRDefault="003C3AB9" w:rsidP="008152ED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1.โครงการก่อสร้างถนน คสล.สายบ้านนายชม - บ้านนางฉะอ้อน หมู่ที่ 1          ตำบลพลายวาส อำเภอกาญจนดิษฐ์ จังหวัดสุราษฎร์ธานี ตั้งจ่ายงบประมาณ 482,000.-บาท </w:t>
      </w:r>
      <w:r w:rsidR="00BF27AF">
        <w:rPr>
          <w:rFonts w:ascii="TH SarabunIT๙" w:hAnsi="TH SarabunIT๙" w:cs="TH SarabunIT๙" w:hint="cs"/>
          <w:sz w:val="32"/>
          <w:szCs w:val="32"/>
          <w:cs/>
        </w:rPr>
        <w:t>ขอเชิญ นาย</w:t>
      </w:r>
      <w:r w:rsidR="00E32286">
        <w:rPr>
          <w:rFonts w:ascii="TH SarabunIT๙" w:hAnsi="TH SarabunIT๙" w:cs="TH SarabunIT๙" w:hint="cs"/>
          <w:sz w:val="32"/>
          <w:szCs w:val="32"/>
          <w:cs/>
        </w:rPr>
        <w:t>ชัยยะ กาญจนดิฐ</w:t>
      </w:r>
      <w:r w:rsidR="00BF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2286"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r w:rsidR="00BF27AF">
        <w:rPr>
          <w:rFonts w:ascii="TH SarabunIT๙" w:hAnsi="TH SarabunIT๙" w:cs="TH SarabunIT๙" w:hint="cs"/>
          <w:sz w:val="32"/>
          <w:szCs w:val="32"/>
          <w:cs/>
        </w:rPr>
        <w:t>อบต.ชี้แจ</w:t>
      </w:r>
      <w:r w:rsidR="004102CC">
        <w:rPr>
          <w:rFonts w:ascii="TH SarabunIT๙" w:hAnsi="TH SarabunIT๙" w:cs="TH SarabunIT๙" w:hint="cs"/>
          <w:sz w:val="32"/>
          <w:szCs w:val="32"/>
          <w:cs/>
        </w:rPr>
        <w:t>งรายละเอียด</w:t>
      </w:r>
    </w:p>
    <w:p w14:paraId="3AA80A84" w14:textId="77777777" w:rsidR="00BE6CE3" w:rsidRDefault="00E32286" w:rsidP="00BE6CE3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นายชัยยะ กาญจนดิฐ</w:t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BE6CE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E6CE3" w:rsidRPr="0029399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E6CE3" w:rsidRPr="0029399E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คสล.สายบ้านนายชม </w:t>
      </w:r>
      <w:r w:rsidR="00BE6CE3">
        <w:rPr>
          <w:rFonts w:ascii="TH SarabunIT๙" w:hAnsi="TH SarabunIT๙" w:cs="TH SarabunIT๙"/>
          <w:sz w:val="32"/>
          <w:szCs w:val="32"/>
          <w:cs/>
        </w:rPr>
        <w:t>–</w:t>
      </w:r>
      <w:r w:rsidR="00BE6CE3" w:rsidRPr="0029399E">
        <w:rPr>
          <w:rFonts w:ascii="TH SarabunIT๙" w:hAnsi="TH SarabunIT๙" w:cs="TH SarabunIT๙" w:hint="cs"/>
          <w:sz w:val="32"/>
          <w:szCs w:val="32"/>
          <w:cs/>
        </w:rPr>
        <w:t xml:space="preserve"> บ้า</w:t>
      </w:r>
      <w:r w:rsidR="00BE6CE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E6CE3" w:rsidRPr="0029399E">
        <w:rPr>
          <w:rFonts w:ascii="TH SarabunIT๙" w:hAnsi="TH SarabunIT๙" w:cs="TH SarabunIT๙" w:hint="cs"/>
          <w:sz w:val="32"/>
          <w:szCs w:val="32"/>
          <w:cs/>
        </w:rPr>
        <w:t>นางฉะอ้อน หมู่ที่ 1 ตำบล</w:t>
      </w:r>
      <w:r w:rsidR="00BE6CE3"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 w:rsidR="00BE6CE3">
        <w:rPr>
          <w:rFonts w:ascii="TH SarabunIT๙" w:hAnsi="TH SarabunIT๙" w:cs="TH SarabunIT๙"/>
          <w:sz w:val="32"/>
          <w:szCs w:val="32"/>
          <w:cs/>
        </w:rPr>
        <w:tab/>
      </w:r>
      <w:r w:rsidR="00BE6CE3">
        <w:rPr>
          <w:rFonts w:ascii="TH SarabunIT๙" w:hAnsi="TH SarabunIT๙" w:cs="TH SarabunIT๙"/>
          <w:sz w:val="32"/>
          <w:szCs w:val="32"/>
          <w:cs/>
        </w:rPr>
        <w:tab/>
      </w:r>
      <w:r w:rsidR="00BE6CE3" w:rsidRPr="0029399E">
        <w:rPr>
          <w:rFonts w:ascii="TH SarabunIT๙" w:hAnsi="TH SarabunIT๙" w:cs="TH SarabunIT๙" w:hint="cs"/>
          <w:sz w:val="32"/>
          <w:szCs w:val="32"/>
          <w:cs/>
        </w:rPr>
        <w:t xml:space="preserve">พลายวาส อำเภอกาญจนดิษฐ์ จังหวัดสุราษฎร์ธานี </w:t>
      </w:r>
      <w:r w:rsidR="00BE6CE3" w:rsidRPr="00AA3927">
        <w:rPr>
          <w:rFonts w:ascii="TH SarabunIT๙" w:hAnsi="TH SarabunIT๙" w:cs="TH SarabunIT๙" w:hint="cs"/>
          <w:sz w:val="32"/>
          <w:szCs w:val="32"/>
          <w:cs/>
        </w:rPr>
        <w:t>ตั้งงบประมาณไว้</w:t>
      </w:r>
      <w:r w:rsidR="00BE6CE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E6CE3" w:rsidRPr="00AA3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0D7892" w14:textId="29D97FE8" w:rsidR="00BE6CE3" w:rsidRPr="00BE6CE3" w:rsidRDefault="00BE6CE3" w:rsidP="00BE6CE3">
      <w:pPr>
        <w:spacing w:after="0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482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>,000.-บาท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 xml:space="preserve">โดยดำเนินการก่อสร้างถนนคอนกรีตเสริมเหล็ก ผิวจราจรขนาดกว้าง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 xml:space="preserve">.00 เมตร ยาว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>0.00 เมตร หนา 0.15 เมตร หรือมีพื้นที่ก่อสร้าง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 xml:space="preserve">0.00 ตารางเมตร ลงหินคลุกไหล่ทางกว้างข้างละ 0.30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>หนาโดยเฉลี่ย 0.20 เมตร ตลอดแนวทั้งสองข้าง หรือมีปริมาตรหินคลุกไม่น้อยกว่า 2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>0 ลูกบาศก์เมตร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>พร้อมปรับเกลี่ยเรียบ และงานตีเส้นจราจร กว้าง 0.10 เมตร โดยดำเนินการตามแบบ</w:t>
      </w:r>
      <w:r>
        <w:rPr>
          <w:rFonts w:ascii="TH SarabunIT๙" w:hAnsi="TH SarabunIT๙" w:cs="TH SarabunIT๙" w:hint="cs"/>
          <w:sz w:val="32"/>
          <w:szCs w:val="32"/>
          <w:cs/>
        </w:rPr>
        <w:t>รูปและรายการ</w:t>
      </w:r>
      <w:r w:rsidRPr="00915FE8"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ที่องค์การบริหารส่วนตำบลพลายวาสกำหนด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ติดตั้งป้ายประชาสัมพันธ์โครงการรวมทั้งป้ายเตือนความปลอดภัยระหว่างดำเนินการก่อสร้าง(ตามแบบสรุปผลการดำเนินการก่อสร้างราบละเอียดประมาณราคาก่อสร้าง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.5) และรายละเอียดที่กำหนดแนบท้าย)                </w:t>
      </w:r>
      <w:r w:rsidRPr="00BE6CE3">
        <w:rPr>
          <w:rFonts w:ascii="TH SarabunIT๙" w:hAnsi="TH SarabunIT๙" w:cs="TH SarabunIT๙" w:hint="cs"/>
          <w:sz w:val="32"/>
          <w:szCs w:val="32"/>
          <w:cs/>
        </w:rPr>
        <w:t>วงเงินงบประมาณเงินสะสมประจำปีงบประมาณ พ.ศ. 2567 งบประมาณ 482,000.-บาท (สี่แสน-แปดหมื่นสองพันบาทถ้วน)</w:t>
      </w:r>
    </w:p>
    <w:p w14:paraId="05D7489E" w14:textId="77777777" w:rsidR="00BE6CE3" w:rsidRDefault="00BE6CE3" w:rsidP="004A0A59">
      <w:pPr>
        <w:pStyle w:val="a8"/>
        <w:numPr>
          <w:ilvl w:val="0"/>
          <w:numId w:val="3"/>
        </w:numPr>
        <w:spacing w:after="0" w:line="240" w:lineRule="auto"/>
        <w:ind w:left="2410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F4823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สภาตำบลและองค์การบริหารส่วนตำบลพลายวาส พ.ศ. 2557 แก้ไข เพิ่มเติมถึง (ฉบับที่ 6) พ.ศ. 2552</w:t>
      </w:r>
    </w:p>
    <w:p w14:paraId="3609E737" w14:textId="11CAFAF2" w:rsidR="004102CC" w:rsidRDefault="00BE6CE3" w:rsidP="004A0A59">
      <w:pPr>
        <w:pStyle w:val="a8"/>
        <w:numPr>
          <w:ilvl w:val="0"/>
          <w:numId w:val="3"/>
        </w:numPr>
        <w:spacing w:after="0" w:line="240" w:lineRule="auto"/>
        <w:ind w:left="2410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เป็นไปตามการจัดทำหรือทบทวนแผนพัฒนาท้องถิ่น ฉบับที่ 2 พ.ศ.2566-2570 ครั้งที่ 1/2566 อบต.พลายวาส ยุทธศาสตร์ ด้านโครงสร้างพื้นฐาน แผนงานอุตสาหกรรมและการโยธา (แบบ ผ.02) หน้า 84 ข้อ 8</w:t>
      </w:r>
    </w:p>
    <w:p w14:paraId="65B83A9D" w14:textId="77777777" w:rsidR="00B3163A" w:rsidRPr="006A28B6" w:rsidRDefault="00B3163A" w:rsidP="006A28B6">
      <w:pPr>
        <w:pStyle w:val="a8"/>
        <w:spacing w:after="120"/>
        <w:ind w:left="1590" w:firstLine="53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A28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 ระเบียบ</w:t>
      </w:r>
    </w:p>
    <w:p w14:paraId="07500831" w14:textId="4FF66E49" w:rsidR="00B3163A" w:rsidRPr="00B3163A" w:rsidRDefault="00B3163A" w:rsidP="006A28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B3163A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ว่าด้วยวิธีการงบประมาณขององค์กรปกครองส่วนท้องถิ่น พ.ศ. 2563</w:t>
      </w:r>
    </w:p>
    <w:p w14:paraId="24570197" w14:textId="77777777" w:rsidR="00B3163A" w:rsidRPr="00363E91" w:rsidRDefault="00B3163A" w:rsidP="006A28B6">
      <w:pPr>
        <w:pStyle w:val="a8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E91">
        <w:rPr>
          <w:rFonts w:ascii="TH SarabunIT๙" w:hAnsi="TH SarabunIT๙" w:cs="TH SarabunIT๙" w:hint="cs"/>
          <w:sz w:val="32"/>
          <w:szCs w:val="32"/>
          <w:cs/>
        </w:rPr>
        <w:t>ข้อ 33 ให้ผู้บริหารท้องถิ่น และเจ้าหน้าที่งบประมาณรับผิดชอบร่วมกันในการควบคุมงบประมาณรายจ่ายและเงินนอกงบประมาณ เพื่อปฏิบัติการให้เป็นไปตามกฎหมาย ระเบียบ ข้อบังคับ คำสั่งหรือหนังสือสั่งการของกระทรวงมหาดไทย โดยมีหัวหน้าหน่วยงานคลังเป็นผู้ช่วยเหลือและให้มีอำนาจหน้าที่ดังต่อไปนี้ด้วย คือ</w:t>
      </w:r>
    </w:p>
    <w:p w14:paraId="38E4C3C4" w14:textId="77777777" w:rsidR="00B3163A" w:rsidRPr="00363E91" w:rsidRDefault="00B3163A" w:rsidP="006A28B6">
      <w:pPr>
        <w:pStyle w:val="a8"/>
        <w:numPr>
          <w:ilvl w:val="0"/>
          <w:numId w:val="4"/>
        </w:numPr>
        <w:spacing w:after="0" w:line="240" w:lineRule="auto"/>
        <w:ind w:left="326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63E91">
        <w:rPr>
          <w:rFonts w:ascii="TH SarabunIT๙" w:hAnsi="TH SarabunIT๙" w:cs="TH SarabunIT๙" w:hint="cs"/>
          <w:sz w:val="32"/>
          <w:szCs w:val="32"/>
          <w:cs/>
        </w:rPr>
        <w:t>ควบคุมการรับ และการเบิกจ่ายเงิน</w:t>
      </w:r>
    </w:p>
    <w:p w14:paraId="3B36FBBD" w14:textId="3BEFF4EB" w:rsidR="00B3163A" w:rsidRPr="006A28B6" w:rsidRDefault="006A28B6" w:rsidP="006A28B6">
      <w:pPr>
        <w:pStyle w:val="a8"/>
        <w:spacing w:after="0" w:line="240" w:lineRule="auto"/>
        <w:ind w:left="29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="00B3163A" w:rsidRPr="006A28B6">
        <w:rPr>
          <w:rFonts w:ascii="TH SarabunIT๙" w:hAnsi="TH SarabunIT๙" w:cs="TH SarabunIT๙" w:hint="cs"/>
          <w:sz w:val="32"/>
          <w:szCs w:val="32"/>
          <w:cs/>
        </w:rPr>
        <w:t>ควบคุมบัญชี รายงาน และเอกสารอื่นเกี่ยวกับการรับจ่ายเงิน และหนี้</w:t>
      </w:r>
    </w:p>
    <w:p w14:paraId="47644AB7" w14:textId="68AFDB2F" w:rsidR="00B3163A" w:rsidRPr="009E15F6" w:rsidRDefault="006A28B6" w:rsidP="006A28B6">
      <w:pPr>
        <w:pStyle w:val="a8"/>
        <w:spacing w:after="0" w:line="240" w:lineRule="auto"/>
        <w:ind w:left="2507" w:firstLine="4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B3163A" w:rsidRPr="00363E91">
        <w:rPr>
          <w:rFonts w:ascii="TH SarabunIT๙" w:hAnsi="TH SarabunIT๙" w:cs="TH SarabunIT๙" w:hint="cs"/>
          <w:sz w:val="32"/>
          <w:szCs w:val="32"/>
          <w:cs/>
        </w:rPr>
        <w:t>ตรวจเอกสารการรับจ่ายเงิน การขอเบิกเงิน และการก่อหนี้ผูกพัน</w:t>
      </w:r>
    </w:p>
    <w:p w14:paraId="6D932C23" w14:textId="7A5F7062" w:rsidR="00B3163A" w:rsidRDefault="00B3163A" w:rsidP="00B3163A">
      <w:pPr>
        <w:pStyle w:val="a8"/>
        <w:spacing w:after="120"/>
        <w:ind w:left="2127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28B6">
        <w:rPr>
          <w:rFonts w:ascii="TH SarabunIT๙" w:hAnsi="TH SarabunIT๙" w:cs="TH SarabunIT๙"/>
          <w:sz w:val="32"/>
          <w:szCs w:val="32"/>
          <w:cs/>
        </w:rPr>
        <w:tab/>
      </w:r>
      <w:r w:rsidR="006A28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34 องค์กรปกครองส่วนท้องถิ่นจะจ่ายเงิน หรือก่อหนี้ผูกผันได้ตามข้อความที่กำหนดไว้ในงบประมาณรายจ่ายประจำปีหรืองบประมาณรายจ่ายเพิ่มเติม ทั้งนี้ ต้องมีกฎหมาย ระเบียบข้อบังคับ คำสั่งหรือหนังสือสั่งการกระทรวงมหาดไทยอนุญาตให้จ่าย และมีเงินรายได้เพียงพอที่จะเบิกจ่ายได้</w:t>
      </w:r>
    </w:p>
    <w:p w14:paraId="0E8B951B" w14:textId="08F2D260" w:rsidR="00B3163A" w:rsidRDefault="00B3163A" w:rsidP="006A28B6">
      <w:pPr>
        <w:pStyle w:val="a8"/>
        <w:spacing w:after="0" w:line="240" w:lineRule="auto"/>
        <w:ind w:left="1843" w:firstLine="1037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1.ระเบียบกระทรวงมหาดไทย ว่าด้วยการรับเงิน การเบิกจ่ายเงิน การฝากเงินการเก็บ</w:t>
      </w:r>
      <w:r w:rsidRPr="00B3163A">
        <w:rPr>
          <w:rFonts w:ascii="TH SarabunIT๙" w:hAnsi="TH SarabunIT๙" w:cs="TH SarabunIT๙" w:hint="cs"/>
          <w:sz w:val="32"/>
          <w:szCs w:val="32"/>
          <w:cs/>
        </w:rPr>
        <w:t>รักษาเงินและการตรวจเงินขององค์กรปกครองส่วนท้องถิ่นพ.ศ.2566</w:t>
      </w:r>
    </w:p>
    <w:p w14:paraId="2641AB9F" w14:textId="49F31C25" w:rsidR="00B3163A" w:rsidRPr="00B3163A" w:rsidRDefault="00B3163A" w:rsidP="006A28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163A">
        <w:rPr>
          <w:rFonts w:ascii="TH SarabunIT๙" w:hAnsi="TH SarabunIT๙" w:cs="TH SarabunIT๙" w:hint="cs"/>
          <w:sz w:val="32"/>
          <w:szCs w:val="32"/>
          <w:cs/>
        </w:rPr>
        <w:t>ข้อ 89 องค์กรปกครองส่วนท้องถิ่นอาจให้จ่ายเงินสะสมได้ โดยได้รับอนุมัติจากสภาท้องถิ่นภายใต้เงื่อนไข ดังต่อไปนี้</w:t>
      </w:r>
    </w:p>
    <w:p w14:paraId="00CDFA53" w14:textId="0992CB07" w:rsidR="00B3163A" w:rsidRPr="00BE0DAB" w:rsidRDefault="00B3163A" w:rsidP="006A28B6">
      <w:pPr>
        <w:pStyle w:val="a8"/>
        <w:spacing w:after="0" w:line="240" w:lineRule="auto"/>
        <w:ind w:left="2127" w:firstLine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1.ให้กระทำได้เฉพาะกิจการซึ่งอยู่ในอำนาจหน้าที่ขององค์กรปกครองส่วนท้องถิ่นซึ่ง</w:t>
      </w:r>
      <w:r w:rsidRPr="00BE0DAB">
        <w:rPr>
          <w:rFonts w:ascii="TH SarabunIT๙" w:hAnsi="TH SarabunIT๙" w:cs="TH SarabunIT๙" w:hint="cs"/>
          <w:sz w:val="32"/>
          <w:szCs w:val="32"/>
          <w:cs/>
        </w:rPr>
        <w:t>เกี่ยวกับด้านการบริหารชุมชนและสังคม หรือกิจการที่เป็นการเพิ่มพูนรายได้ขององค์กรปกครองส่วนท้องถิ่น หรือกิจการที่จัดเพื่อบำบัดความเดือดร้อนของประชาชน ทั้งนี้ ต้องเป็นไปตามแผนพัฒนาขององค์กรปกครองส่วนท้องถิ่นหรือตามที่กฎหมายกำหนด</w:t>
      </w:r>
    </w:p>
    <w:p w14:paraId="64ECB3E1" w14:textId="10133160" w:rsidR="00B3163A" w:rsidRPr="00BE0DAB" w:rsidRDefault="006A28B6" w:rsidP="006A28B6">
      <w:pPr>
        <w:pStyle w:val="a8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3163A">
        <w:rPr>
          <w:rFonts w:ascii="TH SarabunIT๙" w:hAnsi="TH SarabunIT๙" w:cs="TH SarabunIT๙" w:hint="cs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ได้ส่งเงินสมทบกองทุนส่งเสริมกิจการขององค์กรปกครองส่วนท้องถิ่นแต่ละประเภทตาม</w:t>
      </w:r>
      <w:r w:rsidR="00B3163A" w:rsidRPr="00BE0DAB">
        <w:rPr>
          <w:rFonts w:ascii="TH SarabunIT๙" w:hAnsi="TH SarabunIT๙" w:cs="TH SarabunIT๙" w:hint="cs"/>
          <w:sz w:val="32"/>
          <w:szCs w:val="32"/>
          <w:cs/>
        </w:rPr>
        <w:t>ระเบียบแล้ว</w:t>
      </w:r>
    </w:p>
    <w:p w14:paraId="72451866" w14:textId="5217C981" w:rsidR="00B3163A" w:rsidRPr="00BE0DAB" w:rsidRDefault="006A28B6" w:rsidP="006A28B6">
      <w:pPr>
        <w:pStyle w:val="a8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3163A">
        <w:rPr>
          <w:rFonts w:ascii="TH SarabunIT๙" w:hAnsi="TH SarabunIT๙" w:cs="TH SarabunIT๙" w:hint="cs"/>
          <w:sz w:val="32"/>
          <w:szCs w:val="32"/>
          <w:cs/>
        </w:rPr>
        <w:t>.ให้กันเงินสะสมสำรองจ่ายเป็นค่าใช้จ่ายด้านบุคลากรไม่น้อยกว่าสามเดือนและกันไว้อีก</w:t>
      </w:r>
      <w:r w:rsidR="00B3163A" w:rsidRPr="00BE0DAB">
        <w:rPr>
          <w:rFonts w:ascii="TH SarabunIT๙" w:hAnsi="TH SarabunIT๙" w:cs="TH SarabunIT๙" w:hint="cs"/>
          <w:sz w:val="32"/>
          <w:szCs w:val="32"/>
          <w:cs/>
        </w:rPr>
        <w:t>ร้อยละสิบของงบประมาณรายจ่ายประจำปีนั้น เพื่อเป็นค่าใช้จ่ายในการบริหารงานและกรณีที่มีสาธารณภัยเกิดขึ้น</w:t>
      </w:r>
    </w:p>
    <w:p w14:paraId="3AAC0975" w14:textId="3A30F5DF" w:rsidR="00B3163A" w:rsidRPr="00BE0DAB" w:rsidRDefault="006A28B6" w:rsidP="006A28B6">
      <w:pPr>
        <w:pStyle w:val="a8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B3163A">
        <w:rPr>
          <w:rFonts w:ascii="TH SarabunIT๙" w:hAnsi="TH SarabunIT๙" w:cs="TH SarabunIT๙" w:hint="cs"/>
          <w:sz w:val="32"/>
          <w:szCs w:val="32"/>
          <w:cs/>
        </w:rPr>
        <w:t>.เมื่อได้รับอนุมัติให้ใช้จ่ายเงินสะสมแล้ว องค์กรปกครองส่วนท้องถิ่นต้องดำเนินการก่อหนี้</w:t>
      </w:r>
      <w:r w:rsidR="00B3163A" w:rsidRPr="00BE0DAB">
        <w:rPr>
          <w:rFonts w:ascii="TH SarabunIT๙" w:hAnsi="TH SarabunIT๙" w:cs="TH SarabunIT๙" w:hint="cs"/>
          <w:sz w:val="32"/>
          <w:szCs w:val="32"/>
          <w:cs/>
        </w:rPr>
        <w:t>ผูกพันให้เสร็จสิ้นภายในระยะเวลาไม่เกินหนึ่งปีถัดไป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  <w:r w:rsidR="00B3163A" w:rsidRPr="00B3163A">
        <w:rPr>
          <w:rFonts w:ascii="TH SarabunIT๙" w:hAnsi="TH SarabunIT๙" w:cs="TH SarabunIT๙" w:hint="cs"/>
          <w:sz w:val="32"/>
          <w:szCs w:val="32"/>
          <w:cs/>
        </w:rPr>
        <w:t>ทั้งนี้  ให้องค์กรปกครองส่วนท้องถิ่นใช้จ่ายเงินสะสม  โดยคำนึงถึงฐานะการเงินการคลัง</w:t>
      </w:r>
      <w:r w:rsidR="00B3163A" w:rsidRPr="00BE0DAB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ขององค์กรปกครองส่วนท้องถิ่นและเสถียรภาพในระยะยาว</w:t>
      </w:r>
    </w:p>
    <w:p w14:paraId="2D498FE8" w14:textId="0355355F" w:rsidR="00B3163A" w:rsidRDefault="00B3163A" w:rsidP="00B3163A">
      <w:p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C233BB">
        <w:rPr>
          <w:rFonts w:ascii="TH SarabunIT๙" w:hAnsi="TH SarabunIT๙" w:cs="TH SarabunIT๙"/>
          <w:sz w:val="32"/>
          <w:szCs w:val="32"/>
        </w:rPr>
        <w:tab/>
      </w:r>
      <w:r w:rsidR="006A28B6">
        <w:rPr>
          <w:rFonts w:ascii="TH SarabunIT๙" w:hAnsi="TH SarabunIT๙" w:cs="TH SarabunIT๙"/>
          <w:sz w:val="32"/>
          <w:szCs w:val="32"/>
        </w:rPr>
        <w:tab/>
      </w:r>
      <w:r w:rsidRPr="00C233BB">
        <w:rPr>
          <w:rFonts w:ascii="TH SarabunIT๙" w:hAnsi="TH SarabunIT๙" w:cs="TH SarabunIT๙"/>
          <w:sz w:val="32"/>
          <w:szCs w:val="32"/>
          <w:cs/>
        </w:rPr>
        <w:t>จึงเสนอญัตติเพื่อให้สภา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องค์การบริหารส่วนตำบลพลายวาส </w:t>
      </w:r>
      <w:r w:rsidRPr="00C233BB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  <w:r w:rsidRPr="00C233BB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 โครงการดังกล่าว</w:t>
      </w:r>
    </w:p>
    <w:p w14:paraId="037D5719" w14:textId="77777777" w:rsidR="006A28B6" w:rsidRPr="00B3163A" w:rsidRDefault="006A28B6" w:rsidP="00B3163A">
      <w:p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FBC3D" w14:textId="34D274C2" w:rsidR="0068673F" w:rsidRDefault="0068673F" w:rsidP="006A28B6">
      <w:pPr>
        <w:spacing w:before="120" w:after="12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4102CC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ชี้แจ้งรายละเอียดมีสมาชิกท่านใดสงสัยอะไรหรือไม่...ถ้าไม่มีขอมติด้วย</w:t>
      </w:r>
    </w:p>
    <w:p w14:paraId="4B51E1A2" w14:textId="46CCC8DA" w:rsidR="004102CC" w:rsidRDefault="0068673F" w:rsidP="006A28B6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</w:t>
      </w:r>
      <w:r w:rsidR="00BE6CE3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อนุมัติจ่ายขาดเงินสะสมประจำปีงบประมาณ พ.ศ.2567       โครงการก่อสร้างถนน คสล.สายบ้านนายชม - บ้านนางฉะอ้อน หมู่ที่ 1                ตำบลพลายวาส อำเภอกาญจนดิษฐ์ จังหวัดสุราษฎร์ธานี ตั้งจ่ายงบประมาณ 482,000.-บาท</w:t>
      </w:r>
    </w:p>
    <w:p w14:paraId="7977F477" w14:textId="7F23177A" w:rsidR="004A0A59" w:rsidRDefault="004A0A59" w:rsidP="006A28B6">
      <w:pPr>
        <w:spacing w:before="120"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626BF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626BFA">
        <w:rPr>
          <w:rFonts w:ascii="TH SarabunIT๙" w:hAnsi="TH SarabunIT๙" w:cs="TH SarabunIT๙" w:hint="cs"/>
          <w:sz w:val="32"/>
          <w:szCs w:val="32"/>
          <w:cs/>
        </w:rPr>
        <w:t>ก่อสร้างถนน คสล.จากถนน</w:t>
      </w:r>
      <w:proofErr w:type="spellStart"/>
      <w:r w:rsidRPr="00626BFA">
        <w:rPr>
          <w:rFonts w:ascii="TH SarabunIT๙" w:hAnsi="TH SarabunIT๙" w:cs="TH SarabunIT๙" w:hint="cs"/>
          <w:sz w:val="32"/>
          <w:szCs w:val="32"/>
          <w:cs/>
        </w:rPr>
        <w:t>เซาท์เทิร์น</w:t>
      </w:r>
      <w:proofErr w:type="spellEnd"/>
      <w:r w:rsidRPr="00626BFA">
        <w:rPr>
          <w:rFonts w:ascii="TH SarabunIT๙" w:hAnsi="TH SarabunIT๙" w:cs="TH SarabunIT๙" w:hint="cs"/>
          <w:sz w:val="32"/>
          <w:szCs w:val="32"/>
          <w:cs/>
        </w:rPr>
        <w:t xml:space="preserve"> ถนนดอนยา-ค่ายลูกเสือ</w:t>
      </w:r>
      <w:r w:rsidR="00815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BFA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26BFA">
        <w:rPr>
          <w:rFonts w:ascii="TH SarabunIT๙" w:hAnsi="TH SarabunIT๙" w:cs="TH SarabunIT๙" w:hint="cs"/>
          <w:sz w:val="32"/>
          <w:szCs w:val="32"/>
          <w:cs/>
        </w:rPr>
        <w:t xml:space="preserve"> บ้านนาเหนือ ตำบลพลายวาส อำเภอกาญจนดิษฐ์ จังหวัดสุราษฎร์ธาน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  </w:t>
      </w:r>
      <w:r w:rsidR="008152E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 xml:space="preserve">ตั้งงบประมาณไว้ </w:t>
      </w:r>
      <w:r>
        <w:rPr>
          <w:rFonts w:ascii="TH SarabunIT๙" w:hAnsi="TH SarabunIT๙" w:cs="TH SarabunIT๙" w:hint="cs"/>
          <w:sz w:val="32"/>
          <w:szCs w:val="32"/>
          <w:cs/>
        </w:rPr>
        <w:t>362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>,000.-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นายชัยยะ กาญจนดิฐ นายก อบต.ชี้แจงรายละเอียด</w:t>
      </w:r>
    </w:p>
    <w:p w14:paraId="0973B53B" w14:textId="77777777" w:rsidR="00B3163A" w:rsidRDefault="004A0A59" w:rsidP="006A28B6">
      <w:pPr>
        <w:spacing w:before="120"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นายชัยยะ กาญจนดิฐ</w:t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626BF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626BFA">
        <w:rPr>
          <w:rFonts w:ascii="TH SarabunIT๙" w:hAnsi="TH SarabunIT๙" w:cs="TH SarabunIT๙" w:hint="cs"/>
          <w:sz w:val="32"/>
          <w:szCs w:val="32"/>
          <w:cs/>
        </w:rPr>
        <w:t>ก่อสร้างถนน คสล.จากถนน</w:t>
      </w:r>
      <w:proofErr w:type="spellStart"/>
      <w:r w:rsidRPr="00626BFA">
        <w:rPr>
          <w:rFonts w:ascii="TH SarabunIT๙" w:hAnsi="TH SarabunIT๙" w:cs="TH SarabunIT๙" w:hint="cs"/>
          <w:sz w:val="32"/>
          <w:szCs w:val="32"/>
          <w:cs/>
        </w:rPr>
        <w:t>เซาท์เทิร์น</w:t>
      </w:r>
      <w:proofErr w:type="spellEnd"/>
      <w:r w:rsidRPr="00626BFA">
        <w:rPr>
          <w:rFonts w:ascii="TH SarabunIT๙" w:hAnsi="TH SarabunIT๙" w:cs="TH SarabunIT๙" w:hint="cs"/>
          <w:sz w:val="32"/>
          <w:szCs w:val="32"/>
          <w:cs/>
        </w:rPr>
        <w:t xml:space="preserve"> ถนนดอนยา - ค่ายลูกเสือ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0832BCD9" w14:textId="3CBFFB92" w:rsidR="004A0A59" w:rsidRPr="004A0A59" w:rsidRDefault="00B3163A" w:rsidP="004A0A59">
      <w:pPr>
        <w:spacing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A0A59" w:rsidRPr="00626BFA">
        <w:rPr>
          <w:rFonts w:ascii="TH SarabunIT๙" w:hAnsi="TH SarabunIT๙" w:cs="TH SarabunIT๙" w:hint="cs"/>
          <w:sz w:val="32"/>
          <w:szCs w:val="32"/>
          <w:cs/>
        </w:rPr>
        <w:t>หมู่ที่ 4 บ้านนาเหนือ ตำบลพลายวาส อำเภอกาญจนดิษฐ์ จังหวัดสุราษฎร์ธานี</w:t>
      </w:r>
      <w:r w:rsidR="004A0A59" w:rsidRPr="00626B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0A59" w:rsidRPr="00AA3927">
        <w:rPr>
          <w:rFonts w:ascii="TH SarabunIT๙" w:hAnsi="TH SarabunIT๙" w:cs="TH SarabunIT๙" w:hint="cs"/>
          <w:sz w:val="32"/>
          <w:szCs w:val="32"/>
          <w:cs/>
        </w:rPr>
        <w:t xml:space="preserve">ตั้งงบประมาณไว้ 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>362</w:t>
      </w:r>
      <w:r w:rsidR="004A0A59" w:rsidRPr="00AA3927">
        <w:rPr>
          <w:rFonts w:ascii="TH SarabunIT๙" w:hAnsi="TH SarabunIT๙" w:cs="TH SarabunIT๙" w:hint="cs"/>
          <w:sz w:val="32"/>
          <w:szCs w:val="32"/>
          <w:cs/>
        </w:rPr>
        <w:t>,000.- บาท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 xml:space="preserve">โดยดำเนินการก่อสร้างถนนคอนกรีตเสริมเหล็ก ผิวจราจรขนาดกว้าง 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 xml:space="preserve">.00 เมตร ยาว 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>95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 xml:space="preserve">.00 เมตร หนา 0.15 เมตร หรือมีพื้นที่ก่อสร้างไม่น้อยกว่า 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>475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 xml:space="preserve">.00 ตารางเมตร ลงหินคลุกไหล่ทางกว้างข้างละ 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 xml:space="preserve">0.20 เมตร หนาโดยเฉลี่ย 0.20 เมตร ตลอดแนวทั้งสองข้าง หรือมีปริมาตรหินคลุกไม่น้อยกว่า 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 xml:space="preserve">0 ลูกบาศก์เมตร พร้อมปรับเกลี่ยเรียบ และงานตีเส้นจราจร 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>กว้าง 0.10 เมตร โดยดำเนินการตามแบบ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>รูปและรายการ</w:t>
      </w:r>
      <w:r w:rsidR="004A0A59" w:rsidRPr="0026749B"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ที่องค์การบริหารส่วนตำบลพลายวาสกำหนด</w:t>
      </w:r>
      <w:r w:rsidR="004A0A59">
        <w:rPr>
          <w:rFonts w:ascii="TH SarabunIT๙" w:hAnsi="TH SarabunIT๙" w:cs="TH SarabunIT๙" w:hint="cs"/>
          <w:sz w:val="32"/>
          <w:szCs w:val="32"/>
          <w:cs/>
        </w:rPr>
        <w:t xml:space="preserve"> พร้อมติดตั้งป้ายประชาสัมพันธ์โครงการรวมทั้งป้ายเตือนความปลอดภัยระหว่างดำเนินการก่อสร้าง(ตามแบบสรุปผลการดำเนินการก่อสร้างราบละเอียดประมาณราคาก่อสร้าง (</w:t>
      </w:r>
      <w:proofErr w:type="spellStart"/>
      <w:r w:rsidR="004A0A59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4A0A59"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 w:rsidR="004A0A59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4A0A59"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</w:t>
      </w:r>
      <w:r w:rsidR="004A0A59" w:rsidRPr="004A0A59">
        <w:rPr>
          <w:rFonts w:ascii="TH SarabunIT๙" w:hAnsi="TH SarabunIT๙" w:cs="TH SarabunIT๙" w:hint="cs"/>
          <w:sz w:val="32"/>
          <w:szCs w:val="32"/>
          <w:cs/>
        </w:rPr>
        <w:t>วงเงินงบประมาณเงินสะสมประจำปีงบประมาณ พ.ศ. 2567งบประมาณ 362,000.-บาท(สามแสนหกหมื่นสองพันบาทถ้วน)</w:t>
      </w:r>
    </w:p>
    <w:p w14:paraId="1D837C38" w14:textId="4F17B514" w:rsidR="004A0A59" w:rsidRDefault="004A0A59" w:rsidP="004A0A59">
      <w:pPr>
        <w:pStyle w:val="a8"/>
        <w:numPr>
          <w:ilvl w:val="0"/>
          <w:numId w:val="3"/>
        </w:numPr>
        <w:spacing w:after="0" w:line="240" w:lineRule="auto"/>
        <w:ind w:left="2268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F4823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สภาตำบลและองค์การบริหารส่วนตำบลพลายวาส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2557 แก้ไข เพิ่มเติมถึง (ฉบับที่ 6) พ.ศ. 2552</w:t>
      </w:r>
    </w:p>
    <w:p w14:paraId="2A82B6D1" w14:textId="7ED57F00" w:rsidR="004A0A59" w:rsidRPr="004A0A59" w:rsidRDefault="004A0A59" w:rsidP="004A0A59">
      <w:pPr>
        <w:pStyle w:val="a8"/>
        <w:numPr>
          <w:ilvl w:val="0"/>
          <w:numId w:val="3"/>
        </w:numPr>
        <w:spacing w:after="0" w:line="240" w:lineRule="auto"/>
        <w:ind w:left="2268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เป็นไปตามการจัดทำหรือทบทวนแผนพัฒนาท้องถิ่น ฉบับที่ 2 พ.ศ.2566-2570ครั้งที่ 1/2566 อบต.พลายวาส ยุทธศาสตร์ ด้านโครงสร้างพื้นฐาน แผนงานอุตสาหกรรมและการโยธา (แบบ ผ.02) หน้า 114 ข้อ 47</w:t>
      </w:r>
    </w:p>
    <w:p w14:paraId="300D669D" w14:textId="65EB4109" w:rsidR="004A0A59" w:rsidRDefault="004A0A59" w:rsidP="004A0A59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ตามที่นายก อบต. ชี้แจ้งรายละเอียดมีสมาชิกท่านใดสงสัยอะไรหรือไม่...ถ้าไม่มี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ขอมติด้วย</w:t>
      </w:r>
    </w:p>
    <w:p w14:paraId="4EAB9BFC" w14:textId="0D2AD3DC" w:rsidR="00AC440C" w:rsidRDefault="004A0A59" w:rsidP="006A28B6">
      <w:pPr>
        <w:spacing w:before="120"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มีมติเป็นเอกฉันท์อนุมัติจ่ายขาดเงินสะสมประจำปีงบประมาณ พ.ศ.2567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40C" w:rsidRPr="00626BF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C440C" w:rsidRPr="00626BFA">
        <w:rPr>
          <w:rFonts w:ascii="TH SarabunIT๙" w:hAnsi="TH SarabunIT๙" w:cs="TH SarabunIT๙" w:hint="cs"/>
          <w:sz w:val="32"/>
          <w:szCs w:val="32"/>
          <w:cs/>
        </w:rPr>
        <w:t>ก่อสร้างถนน คสล.จากถนน</w:t>
      </w:r>
      <w:proofErr w:type="spellStart"/>
      <w:r w:rsidR="00AC440C" w:rsidRPr="00626BFA">
        <w:rPr>
          <w:rFonts w:ascii="TH SarabunIT๙" w:hAnsi="TH SarabunIT๙" w:cs="TH SarabunIT๙" w:hint="cs"/>
          <w:sz w:val="32"/>
          <w:szCs w:val="32"/>
          <w:cs/>
        </w:rPr>
        <w:t>เซาท์เทิร์น</w:t>
      </w:r>
      <w:proofErr w:type="spellEnd"/>
      <w:r w:rsidR="00AC440C" w:rsidRPr="00626BFA">
        <w:rPr>
          <w:rFonts w:ascii="TH SarabunIT๙" w:hAnsi="TH SarabunIT๙" w:cs="TH SarabunIT๙" w:hint="cs"/>
          <w:sz w:val="32"/>
          <w:szCs w:val="32"/>
          <w:cs/>
        </w:rPr>
        <w:t xml:space="preserve"> ถนนดอนยา-ค่ายลูกเสือ</w:t>
      </w:r>
      <w:r w:rsidR="00AC44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40C" w:rsidRPr="00626BFA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AC440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C440C" w:rsidRPr="00626BFA">
        <w:rPr>
          <w:rFonts w:ascii="TH SarabunIT๙" w:hAnsi="TH SarabunIT๙" w:cs="TH SarabunIT๙" w:hint="cs"/>
          <w:sz w:val="32"/>
          <w:szCs w:val="32"/>
          <w:cs/>
        </w:rPr>
        <w:t xml:space="preserve"> บ้านนาเหนือ ตำบลพลายวาส อำเภอกาญจนดิษฐ์ จังหวัดสุราษฎร์ธาน</w:t>
      </w:r>
      <w:r w:rsidR="00AC440C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AC440C" w:rsidRPr="00AA3927">
        <w:rPr>
          <w:rFonts w:ascii="TH SarabunIT๙" w:hAnsi="TH SarabunIT๙" w:cs="TH SarabunIT๙" w:hint="cs"/>
          <w:sz w:val="32"/>
          <w:szCs w:val="32"/>
          <w:cs/>
        </w:rPr>
        <w:t xml:space="preserve">ตั้งงบประมาณไว้ </w:t>
      </w:r>
      <w:r w:rsidR="00AC440C">
        <w:rPr>
          <w:rFonts w:ascii="TH SarabunIT๙" w:hAnsi="TH SarabunIT๙" w:cs="TH SarabunIT๙" w:hint="cs"/>
          <w:sz w:val="32"/>
          <w:szCs w:val="32"/>
          <w:cs/>
        </w:rPr>
        <w:t>362</w:t>
      </w:r>
      <w:r w:rsidR="00AC440C" w:rsidRPr="00AA3927">
        <w:rPr>
          <w:rFonts w:ascii="TH SarabunIT๙" w:hAnsi="TH SarabunIT๙" w:cs="TH SarabunIT๙" w:hint="cs"/>
          <w:sz w:val="32"/>
          <w:szCs w:val="32"/>
          <w:cs/>
        </w:rPr>
        <w:t>,000.-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A38DC10" w14:textId="0E4D0E0B" w:rsidR="00AC440C" w:rsidRDefault="00AC440C" w:rsidP="006A28B6">
      <w:pPr>
        <w:pStyle w:val="a8"/>
        <w:spacing w:before="12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6749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D29F0">
        <w:rPr>
          <w:rFonts w:ascii="TH SarabunIT๙" w:hAnsi="TH SarabunIT๙" w:cs="TH SarabunIT๙" w:hint="cs"/>
          <w:sz w:val="32"/>
          <w:szCs w:val="32"/>
          <w:cs/>
        </w:rPr>
        <w:t>ซ่อมสร้างสะพานทางเท้า 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แยกบ้านนายสุทัศน์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บ้านนางพัชนี</w:t>
      </w:r>
      <w:r w:rsidR="008152E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D29F0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 บ้านปากกะแดะ ตำบล</w:t>
      </w:r>
      <w:r w:rsidRPr="0026749B">
        <w:rPr>
          <w:rFonts w:ascii="TH SarabunIT๙" w:hAnsi="TH SarabunIT๙" w:cs="TH SarabunIT๙" w:hint="cs"/>
          <w:sz w:val="32"/>
          <w:szCs w:val="32"/>
          <w:cs/>
        </w:rPr>
        <w:t>พลายวาส อำเภอกาญจนดิษฐ์ จังหวัดสุราษฎร์ธานี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นายชัยยะ กาญจนดิฐ นายก อบต.ชี้แจงรายละเอียด</w:t>
      </w:r>
    </w:p>
    <w:p w14:paraId="77BE3101" w14:textId="77777777" w:rsidR="00C54DB4" w:rsidRDefault="008152ED" w:rsidP="00C54DB4">
      <w:pPr>
        <w:pStyle w:val="a8"/>
        <w:spacing w:after="0"/>
        <w:ind w:left="2127" w:hanging="2268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นายชัยยะ กาญจนดิฐ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6749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D29F0">
        <w:rPr>
          <w:rFonts w:ascii="TH SarabunIT๙" w:hAnsi="TH SarabunIT๙" w:cs="TH SarabunIT๙" w:hint="cs"/>
          <w:sz w:val="32"/>
          <w:szCs w:val="32"/>
          <w:cs/>
        </w:rPr>
        <w:t>ซ่อมสร้างสะพานทางเท้า 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แยกบ้านนายสุทัศน์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บ้านนางพัชนี    </w:t>
      </w:r>
    </w:p>
    <w:p w14:paraId="6DF78248" w14:textId="77777777" w:rsidR="00C54DB4" w:rsidRDefault="00C54DB4" w:rsidP="00C54DB4">
      <w:pPr>
        <w:pStyle w:val="a8"/>
        <w:spacing w:after="0"/>
        <w:ind w:left="2127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52ED" w:rsidRPr="00C54DB4">
        <w:rPr>
          <w:rFonts w:ascii="TH SarabunIT๙" w:hAnsi="TH SarabunIT๙" w:cs="TH SarabunIT๙" w:hint="cs"/>
          <w:sz w:val="32"/>
          <w:szCs w:val="32"/>
          <w:cs/>
        </w:rPr>
        <w:t xml:space="preserve">หมู่ที่ 6 บ้านปากกะแดะ ตำบลพลายวาส อำเภอกาญจนดิษฐ์ จังหวัดสุราษฎร์ธานี   ตั้งงบประมาณไว้  351,000.- บาท โดยดำเนินการซ่อมสร้างสะพานทางเท้า    ขนาดกว้าง 1.40 เมตร ยาว 24.40 เมตร และขนาดกว้าง 1.05 เมตร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52ED" w:rsidRPr="00C54DB4">
        <w:rPr>
          <w:rFonts w:ascii="TH SarabunIT๙" w:hAnsi="TH SarabunIT๙" w:cs="TH SarabunIT๙" w:hint="cs"/>
          <w:sz w:val="32"/>
          <w:szCs w:val="32"/>
          <w:cs/>
        </w:rPr>
        <w:t xml:space="preserve">     ยาว 33.90 เมตร หรือมีพื้นที่ก่อสร้างไม่น้อยกว่า 69.76 ตารางเมตร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52ED" w:rsidRPr="00C54DB4">
        <w:rPr>
          <w:rFonts w:ascii="TH SarabunIT๙" w:hAnsi="TH SarabunIT๙" w:cs="TH SarabunIT๙" w:hint="cs"/>
          <w:sz w:val="32"/>
          <w:szCs w:val="32"/>
          <w:cs/>
        </w:rPr>
        <w:t xml:space="preserve">  โดยดำเนินการตามแบบรูปและรายการที่องค์การบริหารส่วนตำบลพลายวาสกำหนด</w:t>
      </w:r>
    </w:p>
    <w:p w14:paraId="6627C1C3" w14:textId="2E4A2844" w:rsidR="008152ED" w:rsidRPr="00C54DB4" w:rsidRDefault="008152ED" w:rsidP="00C54DB4">
      <w:pPr>
        <w:pStyle w:val="a8"/>
        <w:spacing w:after="0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C54DB4">
        <w:rPr>
          <w:rFonts w:ascii="TH SarabunIT๙" w:hAnsi="TH SarabunIT๙" w:cs="TH SarabunIT๙" w:hint="cs"/>
          <w:sz w:val="32"/>
          <w:szCs w:val="32"/>
          <w:cs/>
        </w:rPr>
        <w:t>พร้อมติดตั้งป้ายประชาสัมพันธ์โครงการรวมทั้งป้ายเตือนความปลอดภัยระหว่างดำเนินการก่อสร้าง(ตามแบบสรุปผลการดำเนินการก่อสร้างราบละเอียดประมาณราคาก่อสร้าง (</w:t>
      </w:r>
      <w:proofErr w:type="spellStart"/>
      <w:r w:rsidRPr="00C54DB4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Pr="00C54DB4">
        <w:rPr>
          <w:rFonts w:ascii="TH SarabunIT๙" w:hAnsi="TH SarabunIT๙" w:cs="TH SarabunIT๙" w:hint="cs"/>
          <w:sz w:val="32"/>
          <w:szCs w:val="32"/>
          <w:cs/>
        </w:rPr>
        <w:t xml:space="preserve">.4 และ </w:t>
      </w:r>
      <w:proofErr w:type="spellStart"/>
      <w:r w:rsidRPr="00C54DB4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Pr="00C54DB4">
        <w:rPr>
          <w:rFonts w:ascii="TH SarabunIT๙" w:hAnsi="TH SarabunIT๙" w:cs="TH SarabunIT๙" w:hint="cs"/>
          <w:sz w:val="32"/>
          <w:szCs w:val="32"/>
          <w:cs/>
        </w:rPr>
        <w:t>.5) และรายละเอียดที่กำหนดแนบท้าย)                วงเงินงบประมาณเงินสะสมประจำปีงบประมาณ พ.ศ. 2567 งบประมาณ 351,000.-บาท (สามแสนห้าหมื่นหนึ่งพันบาทถ้วน)</w:t>
      </w:r>
    </w:p>
    <w:p w14:paraId="1E413FDE" w14:textId="77777777" w:rsidR="008152ED" w:rsidRDefault="008152ED" w:rsidP="008152ED">
      <w:pPr>
        <w:pStyle w:val="a8"/>
        <w:numPr>
          <w:ilvl w:val="0"/>
          <w:numId w:val="3"/>
        </w:numPr>
        <w:spacing w:after="0" w:line="240" w:lineRule="auto"/>
        <w:ind w:left="2410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F4823">
        <w:rPr>
          <w:rFonts w:ascii="TH SarabunIT๙" w:hAnsi="TH SarabunIT๙" w:cs="TH SarabunIT๙" w:hint="cs"/>
          <w:sz w:val="32"/>
          <w:szCs w:val="32"/>
          <w:cs/>
        </w:rPr>
        <w:t>เป็นไปตามพระราชบัญญัติ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สภาตำบลและองค์การบริหารส่วนตำบลพลายวาส พ.ศ. 2557 แก้ไข เพิ่มเติมถึง (ฉบับที่ 6) พ.ศ. 2552</w:t>
      </w:r>
    </w:p>
    <w:p w14:paraId="0901EF78" w14:textId="1D3B192F" w:rsidR="00AC440C" w:rsidRDefault="008152ED" w:rsidP="008152ED">
      <w:pPr>
        <w:pStyle w:val="a8"/>
        <w:numPr>
          <w:ilvl w:val="0"/>
          <w:numId w:val="3"/>
        </w:numPr>
        <w:spacing w:after="0" w:line="240" w:lineRule="auto"/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เป็นไปตามการจัดทำหรือทบทวนแผนพัฒนาท้องถิ่น ฉบับที่ 2 พ.ศ.2566-2570 ครั้งที่ 1/2566 อบต.พลายวาส ยุทธศาสตร์ ด้านโครงสร้างพื้นฐาน แผนงานอุตสาหกรรมและการโยธา (แบบ ผ.02) หน้า 153 ข้อ 32</w:t>
      </w:r>
    </w:p>
    <w:p w14:paraId="7D844CDB" w14:textId="31D44040" w:rsidR="008152ED" w:rsidRDefault="008152ED" w:rsidP="006A28B6">
      <w:pPr>
        <w:spacing w:before="120"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8152E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8152ED">
        <w:rPr>
          <w:rFonts w:ascii="TH SarabunIT๙" w:hAnsi="TH SarabunIT๙" w:cs="TH SarabunIT๙"/>
          <w:sz w:val="32"/>
          <w:szCs w:val="32"/>
          <w:cs/>
        </w:rPr>
        <w:tab/>
        <w:t>ตามที่นายก อบต. ชี้แจ้งรายละเอียดมีสมาชิกท่านใดสงสัยอะไรหรือไม่...ถ้าไม่มี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152ED">
        <w:rPr>
          <w:rFonts w:ascii="TH SarabunIT๙" w:hAnsi="TH SarabunIT๙" w:cs="TH SarabunIT๙"/>
          <w:sz w:val="32"/>
          <w:szCs w:val="32"/>
          <w:cs/>
        </w:rPr>
        <w:t>ขอมติด้วย</w:t>
      </w:r>
    </w:p>
    <w:p w14:paraId="0C934721" w14:textId="26C30118" w:rsidR="008152ED" w:rsidRDefault="008152ED" w:rsidP="006A28B6">
      <w:pPr>
        <w:spacing w:before="120"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มีมติเป็นเอกฉันท์อนุมัติจ่ายขาดเงินสะสมประจำปีงบประมาณ พ.ศ.2567 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49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D29F0">
        <w:rPr>
          <w:rFonts w:ascii="TH SarabunIT๙" w:hAnsi="TH SarabunIT๙" w:cs="TH SarabunIT๙" w:hint="cs"/>
          <w:sz w:val="32"/>
          <w:szCs w:val="32"/>
          <w:cs/>
        </w:rPr>
        <w:t>ซ่อมสร้างสะพานทางเท้า 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แยกบ้านนายสุทัศน์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บ้านนางพัชนี </w:t>
      </w:r>
      <w:r w:rsidRPr="004D29F0">
        <w:rPr>
          <w:rFonts w:ascii="TH SarabunIT๙" w:hAnsi="TH SarabunIT๙" w:cs="TH SarabunIT๙" w:hint="cs"/>
          <w:sz w:val="32"/>
          <w:szCs w:val="32"/>
          <w:cs/>
        </w:rPr>
        <w:t>หมู่ที่ 6 บ้านปากกะแดะ ตำบล</w:t>
      </w:r>
      <w:r w:rsidRPr="0026749B">
        <w:rPr>
          <w:rFonts w:ascii="TH SarabunIT๙" w:hAnsi="TH SarabunIT๙" w:cs="TH SarabunIT๙" w:hint="cs"/>
          <w:sz w:val="32"/>
          <w:szCs w:val="32"/>
          <w:cs/>
        </w:rPr>
        <w:t>พลายวาส อำเภอกาญจนดิษฐ์ จังหวัดสุราษฎร์ธานี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 xml:space="preserve">ตั้งงบประมาณไว้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351,00</w:t>
      </w:r>
      <w:r w:rsidRPr="004D29F0">
        <w:rPr>
          <w:rFonts w:ascii="TH SarabunIT๙" w:hAnsi="TH SarabunIT๙" w:cs="TH SarabunIT๙" w:hint="cs"/>
          <w:sz w:val="32"/>
          <w:szCs w:val="32"/>
          <w:cs/>
        </w:rPr>
        <w:t>0.-</w:t>
      </w:r>
      <w:r w:rsidRPr="00AA392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D896D8B" w14:textId="18FDDCE4" w:rsidR="006A28B6" w:rsidRDefault="006A28B6" w:rsidP="00C54DB4">
      <w:pPr>
        <w:spacing w:before="12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8152E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 w:rsidR="00C54DB4">
        <w:rPr>
          <w:rFonts w:ascii="TH SarabunIT๙" w:hAnsi="TH SarabunIT๙" w:cs="TH SarabunIT๙"/>
          <w:sz w:val="32"/>
          <w:szCs w:val="32"/>
          <w:cs/>
        </w:rPr>
        <w:tab/>
      </w:r>
      <w:r w:rsidR="00C54DB4">
        <w:rPr>
          <w:rFonts w:ascii="TH SarabunIT๙" w:hAnsi="TH SarabunIT๙" w:cs="TH SarabunIT๙" w:hint="cs"/>
          <w:sz w:val="32"/>
          <w:szCs w:val="32"/>
          <w:cs/>
        </w:rPr>
        <w:t>3.2พิจารณาขอความเห็นชอบร่างข้อบัญญัติงบประมาณรายจ่ายประจำปี         พ.ศ.2568 ในวาระที่1 ขั้นรับหลักการ ขอเชิญ นายก อบต.</w:t>
      </w:r>
    </w:p>
    <w:p w14:paraId="21F0000F" w14:textId="2C07E55E" w:rsidR="00C54DB4" w:rsidRDefault="00C54DB4" w:rsidP="00C54DB4">
      <w:pPr>
        <w:spacing w:before="120" w:after="0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นายชัยยะ กาญจนดิฐ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เรียนท่านประธานสภาฯและสมาชิกสภาองค์การบริหารส่วนตำบลพลายวาส</w:t>
      </w:r>
    </w:p>
    <w:p w14:paraId="31ED9BC9" w14:textId="2854D103" w:rsidR="00C54DB4" w:rsidRDefault="00C54DB4" w:rsidP="00D6581C">
      <w:pPr>
        <w:spacing w:after="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>ถึงเวลาที่คณะผู้บริหารองค์การบริหารส่วนตำบลพลายวาส จะได้เสนอ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</w:t>
      </w:r>
      <w:r w:rsidR="00D658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>ต่อสภาองค์การบริหารส่วนตำบลพลายวาส อีกครั้งหนึ่ง</w:t>
      </w:r>
      <w:r w:rsidR="00D658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 xml:space="preserve">ฉะนั้นในโอกาสนี้ผู้บริหารองค์การบริหารส่วนตำบลพลายวาส </w:t>
      </w:r>
      <w:r w:rsidR="00D6581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>จึงขอชี้แจงให้ท่านประธานและสมาชิกทุกท่านได้ทราบถึงสถานการณ์คลัง</w:t>
      </w:r>
      <w:r w:rsidR="00D658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>ตลอดจนหลักการและแนวนโยบาย การดำเนินงานในปีงบประมาณพ.ศ. 2568 ดังต่อไปนี้</w:t>
      </w:r>
    </w:p>
    <w:p w14:paraId="6773CC7E" w14:textId="77777777" w:rsidR="00D6581C" w:rsidRPr="00D6581C" w:rsidRDefault="00D6581C" w:rsidP="00D6581C">
      <w:pPr>
        <w:spacing w:after="0"/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6581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6581C">
        <w:rPr>
          <w:rFonts w:ascii="TH SarabunIT๙" w:hAnsi="TH SarabunIT๙" w:cs="TH SarabunIT๙"/>
          <w:b/>
          <w:bCs/>
          <w:sz w:val="32"/>
          <w:szCs w:val="32"/>
          <w:cs/>
        </w:rPr>
        <w:t>. สถานการคลัง</w:t>
      </w:r>
    </w:p>
    <w:p w14:paraId="6078E420" w14:textId="77777777" w:rsidR="00D6581C" w:rsidRPr="00D6581C" w:rsidRDefault="00D6581C" w:rsidP="00D6581C">
      <w:pPr>
        <w:spacing w:after="0"/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งบประมาณรายจ่ายทั่วไป</w:t>
      </w:r>
    </w:p>
    <w:p w14:paraId="18D47E1D" w14:textId="77777777" w:rsidR="00D6581C" w:rsidRPr="00D6581C" w:rsidRDefault="00D6581C" w:rsidP="00D6581C">
      <w:pPr>
        <w:spacing w:after="0"/>
        <w:ind w:left="2160" w:firstLine="687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ในปีงบประมาณ พ.ศ. 2566 ณ วันที่ 30 กันยายน 2566 องค์การบริหารส่วนตำบลพลายวาส มีสถานะการเงินดังนี้</w:t>
      </w:r>
    </w:p>
    <w:p w14:paraId="2AF6D3E3" w14:textId="142925B6" w:rsidR="00D6581C" w:rsidRPr="00D6581C" w:rsidRDefault="00D6581C" w:rsidP="00D6581C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เงินฝากธนาคารทั้งสิ้น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581C">
        <w:rPr>
          <w:rFonts w:ascii="TH SarabunIT๙" w:hAnsi="TH SarabunIT๙" w:cs="TH SarabunIT๙"/>
          <w:sz w:val="32"/>
          <w:szCs w:val="32"/>
        </w:rPr>
        <w:t>83,921,601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01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A2B6B87" w14:textId="592E0EB2" w:rsidR="00D6581C" w:rsidRPr="00D6581C" w:rsidRDefault="00D6581C" w:rsidP="00D6581C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2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เงินสะสม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Pr="00D6581C">
        <w:rPr>
          <w:rFonts w:ascii="TH SarabunIT๙" w:hAnsi="TH SarabunIT๙" w:cs="TH SarabunIT๙"/>
          <w:sz w:val="32"/>
          <w:szCs w:val="32"/>
        </w:rPr>
        <w:t>36,804,793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65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EC8FF7F" w14:textId="6CB4A1BE" w:rsidR="00D6581C" w:rsidRDefault="00D6581C" w:rsidP="00D6581C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3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ทุนสำรองเงินสะสม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6581C">
        <w:rPr>
          <w:rFonts w:ascii="TH SarabunIT๙" w:hAnsi="TH SarabunIT๙" w:cs="TH SarabunIT๙"/>
          <w:sz w:val="32"/>
          <w:szCs w:val="32"/>
        </w:rPr>
        <w:t>36,076,658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48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8056796" w14:textId="77777777" w:rsidR="00D6581C" w:rsidRPr="00D6581C" w:rsidRDefault="00D6581C" w:rsidP="00D6581C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3439C1" w14:textId="77777777" w:rsidR="00D6581C" w:rsidRDefault="00D6581C" w:rsidP="00D65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นายชัยยะ กาญจนดิฐ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4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รายการกันเงินไว้แบบก่อหนี้ผูกพักและยังไม่ได้เบิกจ่าย</w:t>
      </w:r>
    </w:p>
    <w:p w14:paraId="0FFE82BB" w14:textId="52481B65" w:rsidR="00D6581C" w:rsidRPr="00D6581C" w:rsidRDefault="00D6581C" w:rsidP="00D65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D6581C">
        <w:rPr>
          <w:rFonts w:ascii="TH SarabunIT๙" w:hAnsi="TH SarabunIT๙" w:cs="TH SarabunIT๙"/>
          <w:sz w:val="32"/>
          <w:szCs w:val="32"/>
        </w:rPr>
        <w:t>6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D6581C">
        <w:rPr>
          <w:rFonts w:ascii="TH SarabunIT๙" w:hAnsi="TH SarabunIT๙" w:cs="TH SarabunIT๙"/>
          <w:sz w:val="32"/>
          <w:szCs w:val="32"/>
        </w:rPr>
        <w:t>3,040,624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00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D7D30D3" w14:textId="77777777" w:rsidR="00D6581C" w:rsidRDefault="00D6581C" w:rsidP="00D6581C">
      <w:pPr>
        <w:spacing w:after="0"/>
        <w:ind w:left="6946" w:hanging="4111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 xml:space="preserve">5 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รายการกันเงินไว้โดยยังไม่ได้ก่อหนี้ผูกพัน จำนวน </w:t>
      </w:r>
      <w:r w:rsidRPr="00D6581C">
        <w:rPr>
          <w:rFonts w:ascii="TH SarabunIT๙" w:hAnsi="TH SarabunIT๙" w:cs="TH SarabunIT๙"/>
          <w:sz w:val="32"/>
          <w:szCs w:val="32"/>
        </w:rPr>
        <w:t xml:space="preserve">4 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BEAA9AF" w14:textId="0E41115E" w:rsidR="00D6581C" w:rsidRDefault="00D6581C" w:rsidP="00D6581C">
      <w:pPr>
        <w:spacing w:after="0"/>
        <w:ind w:left="6946" w:hanging="41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D6581C">
        <w:rPr>
          <w:rFonts w:ascii="TH SarabunIT๙" w:hAnsi="TH SarabunIT๙" w:cs="TH SarabunIT๙"/>
          <w:sz w:val="32"/>
          <w:szCs w:val="32"/>
        </w:rPr>
        <w:t>1,964,000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 xml:space="preserve">00 </w:t>
      </w:r>
      <w:r w:rsidRPr="00D6581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E2CF0D2" w14:textId="5E6EE325" w:rsidR="00D6581C" w:rsidRPr="00D6581C" w:rsidRDefault="00D6581C" w:rsidP="00D6581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65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การบริหารงบประมาณ 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D6581C">
        <w:rPr>
          <w:rFonts w:ascii="TH SarabunIT๙" w:hAnsi="TH SarabunIT๙" w:cs="TH SarabunIT๙"/>
          <w:sz w:val="32"/>
          <w:szCs w:val="32"/>
        </w:rPr>
        <w:t>2566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 w:rsidRPr="00D6581C">
        <w:rPr>
          <w:rFonts w:ascii="TH SarabunIT๙" w:hAnsi="TH SarabunIT๙" w:cs="TH SarabunIT๙"/>
          <w:sz w:val="32"/>
          <w:szCs w:val="32"/>
        </w:rPr>
        <w:t>30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 w:rsidRPr="00D6581C">
        <w:rPr>
          <w:rFonts w:ascii="TH SarabunIT๙" w:hAnsi="TH SarabunIT๙" w:cs="TH SarabunIT๙"/>
          <w:sz w:val="32"/>
          <w:szCs w:val="32"/>
        </w:rPr>
        <w:t>2566</w:t>
      </w:r>
    </w:p>
    <w:p w14:paraId="5D1F87AC" w14:textId="057E0938" w:rsidR="00D6581C" w:rsidRPr="00D6581C" w:rsidRDefault="00D6581C" w:rsidP="00D6581C">
      <w:pPr>
        <w:spacing w:after="0"/>
        <w:ind w:left="2160" w:firstLine="675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(</w:t>
      </w:r>
      <w:r w:rsidRPr="00D6581C">
        <w:rPr>
          <w:rFonts w:ascii="TH SarabunIT๙" w:hAnsi="TH SarabunIT๙" w:cs="TH SarabunIT๙"/>
          <w:sz w:val="32"/>
          <w:szCs w:val="32"/>
        </w:rPr>
        <w:t>1</w:t>
      </w:r>
      <w:r w:rsidRPr="00D6581C">
        <w:rPr>
          <w:rFonts w:ascii="TH SarabunIT๙" w:hAnsi="TH SarabunIT๙" w:cs="TH SarabunIT๙"/>
          <w:sz w:val="32"/>
          <w:szCs w:val="32"/>
          <w:cs/>
        </w:rPr>
        <w:t>) รายรับจริงทั้งสิ้น</w:t>
      </w:r>
      <w:r w:rsidRPr="00D6581C">
        <w:rPr>
          <w:rFonts w:ascii="THSarabunPSK-Bold" w:hAnsi="THSarabunPSK-Bold" w:cs="THSarabunPSK-Bold"/>
          <w:b/>
          <w:bCs/>
          <w:sz w:val="23"/>
          <w:szCs w:val="23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Pr="00D6581C">
        <w:rPr>
          <w:rFonts w:ascii="TH SarabunIT๙" w:hAnsi="TH SarabunIT๙" w:cs="TH SarabunIT๙"/>
          <w:b/>
          <w:bCs/>
          <w:sz w:val="32"/>
          <w:szCs w:val="32"/>
        </w:rPr>
        <w:t>49,575,204</w:t>
      </w:r>
      <w:r w:rsidRPr="00D6581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b/>
          <w:bCs/>
          <w:sz w:val="32"/>
          <w:szCs w:val="32"/>
        </w:rPr>
        <w:t>95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1DA4B418" w14:textId="18F24601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หมวดภาษีอากร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4,946,512.44 บาท</w:t>
      </w:r>
    </w:p>
    <w:p w14:paraId="529DB1B1" w14:textId="49D420BA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หมวดค่าธรรมเนียม ค่าปรับ และใบอนุญาต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581C">
        <w:rPr>
          <w:rFonts w:ascii="TH SarabunIT๙" w:hAnsi="TH SarabunIT๙" w:cs="TH SarabunIT๙"/>
          <w:sz w:val="32"/>
          <w:szCs w:val="32"/>
          <w:cs/>
        </w:rPr>
        <w:t>293,854.33 บาท</w:t>
      </w:r>
    </w:p>
    <w:p w14:paraId="06B6BD41" w14:textId="302E8B9E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หมวดรายได้จากทรัพย์สิน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422,107.53 บาท</w:t>
      </w:r>
    </w:p>
    <w:p w14:paraId="2B8713F2" w14:textId="59691A9B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หมวดรายได้จากสาธารณูปโภคและการพาณิชย์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- บาท</w:t>
      </w:r>
    </w:p>
    <w:p w14:paraId="781500A1" w14:textId="7B5D6DC1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หมวดรายได้เบ็ดเตล็ด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164,503.70 บาท</w:t>
      </w:r>
    </w:p>
    <w:p w14:paraId="58C618E6" w14:textId="34535129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หมวดรายได้จากทุน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- บาท</w:t>
      </w:r>
    </w:p>
    <w:p w14:paraId="42B6057F" w14:textId="28CBFA70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หมวดภาษีจัดสรร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26,337,627.95 บาท</w:t>
      </w:r>
    </w:p>
    <w:p w14:paraId="5BFDC016" w14:textId="0C0EA491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หมวดเงินอุดหนุนทั่วไป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17,410,599.00 บาท</w:t>
      </w:r>
    </w:p>
    <w:p w14:paraId="30BEFBDD" w14:textId="2D4D5DA7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หมวดเงินอุดหนุนทั่วไป ตามยุทธศาสตร์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- บาท</w:t>
      </w:r>
    </w:p>
    <w:p w14:paraId="29D10808" w14:textId="1864502B" w:rsidR="00D6581C" w:rsidRPr="00D6581C" w:rsidRDefault="00D6581C" w:rsidP="00D6581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(</w:t>
      </w:r>
      <w:r w:rsidRPr="00D6581C">
        <w:rPr>
          <w:rFonts w:ascii="TH SarabunIT๙" w:hAnsi="TH SarabunIT๙" w:cs="TH SarabunIT๙"/>
          <w:sz w:val="32"/>
          <w:szCs w:val="32"/>
        </w:rPr>
        <w:t>2</w:t>
      </w:r>
      <w:r w:rsidRPr="00D6581C">
        <w:rPr>
          <w:rFonts w:ascii="TH SarabunIT๙" w:hAnsi="TH SarabunIT๙" w:cs="TH SarabunIT๙"/>
          <w:sz w:val="32"/>
          <w:szCs w:val="32"/>
          <w:cs/>
        </w:rPr>
        <w:t>) เงินอุดหนุนที่รัฐบาลให้โดยระบุวัตถุประสงค์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- บาท</w:t>
      </w:r>
    </w:p>
    <w:p w14:paraId="532DDDF7" w14:textId="6D42026F" w:rsidR="00D6581C" w:rsidRPr="00D6581C" w:rsidRDefault="00D6581C" w:rsidP="00D6581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(</w:t>
      </w:r>
      <w:r w:rsidRPr="00D6581C">
        <w:rPr>
          <w:rFonts w:ascii="TH SarabunIT๙" w:hAnsi="TH SarabunIT๙" w:cs="TH SarabunIT๙"/>
          <w:sz w:val="32"/>
          <w:szCs w:val="32"/>
        </w:rPr>
        <w:t>3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) เงินอุดหนุนเฉพาะกิจ </w:t>
      </w:r>
      <w:r w:rsidR="006E326B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D6581C">
        <w:rPr>
          <w:rFonts w:ascii="TH SarabunIT๙" w:hAnsi="TH SarabunIT๙" w:cs="TH SarabunIT๙"/>
          <w:sz w:val="32"/>
          <w:szCs w:val="32"/>
        </w:rPr>
        <w:t>8,980,074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49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1A93C60" w14:textId="77777777" w:rsidR="00D6581C" w:rsidRPr="00D6581C" w:rsidRDefault="00D6581C" w:rsidP="00D6581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(</w:t>
      </w:r>
      <w:r w:rsidRPr="00D6581C">
        <w:rPr>
          <w:rFonts w:ascii="TH SarabunIT๙" w:hAnsi="TH SarabunIT๙" w:cs="TH SarabunIT๙"/>
          <w:sz w:val="32"/>
          <w:szCs w:val="32"/>
        </w:rPr>
        <w:t>4</w:t>
      </w:r>
      <w:r w:rsidRPr="00D6581C">
        <w:rPr>
          <w:rFonts w:ascii="TH SarabunIT๙" w:hAnsi="TH SarabunIT๙" w:cs="TH SarabunIT๙"/>
          <w:sz w:val="32"/>
          <w:szCs w:val="32"/>
          <w:cs/>
        </w:rPr>
        <w:t>) รายจ่ายเงินจำนวน บาท ประกอบด้วย</w:t>
      </w:r>
    </w:p>
    <w:p w14:paraId="747DFB13" w14:textId="29383B27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งบกลาง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11,796,301.00 บาท</w:t>
      </w:r>
    </w:p>
    <w:p w14:paraId="2015FDB1" w14:textId="67D9CA71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งบบุคลากร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10,458,942.91 บาท</w:t>
      </w:r>
    </w:p>
    <w:p w14:paraId="06B23776" w14:textId="189A05B6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งบลงทุน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982,500.00 บาท</w:t>
      </w:r>
    </w:p>
    <w:p w14:paraId="7E065A44" w14:textId="419F5559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งบดำเนินการ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9,564,822.60 บาท</w:t>
      </w:r>
    </w:p>
    <w:p w14:paraId="54C1EFF1" w14:textId="4C1CE948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งบรายจ่ายอื่น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- บาท</w:t>
      </w:r>
    </w:p>
    <w:p w14:paraId="2F1ED987" w14:textId="29310496" w:rsidR="00D6581C" w:rsidRPr="00D6581C" w:rsidRDefault="00D6581C" w:rsidP="00D6581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 xml:space="preserve">งบเงินอุดหนุน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5,411,105.52 บาท</w:t>
      </w:r>
    </w:p>
    <w:p w14:paraId="41544DF6" w14:textId="77777777" w:rsidR="006E326B" w:rsidRDefault="00D6581C" w:rsidP="00D6581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(</w:t>
      </w:r>
      <w:r w:rsidRPr="00D6581C">
        <w:rPr>
          <w:rFonts w:ascii="TH SarabunIT๙" w:hAnsi="TH SarabunIT๙" w:cs="TH SarabunIT๙"/>
          <w:sz w:val="32"/>
          <w:szCs w:val="32"/>
        </w:rPr>
        <w:t>5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) รายจ่ายที่จ่ายเงินอุดหนุนที่รัฐบาลให้โดยระบุวัตถุประสงค์/เฉพาะกิจ </w:t>
      </w:r>
      <w:r w:rsidR="006E326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D8BD5E0" w14:textId="6286477C" w:rsidR="00D6581C" w:rsidRPr="00D6581C" w:rsidRDefault="006E326B" w:rsidP="00D6581C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D6581C" w:rsidRPr="00D6581C">
        <w:rPr>
          <w:rFonts w:ascii="TH SarabunIT๙" w:hAnsi="TH SarabunIT๙" w:cs="TH SarabunIT๙"/>
          <w:sz w:val="32"/>
          <w:szCs w:val="32"/>
        </w:rPr>
        <w:t>8,980,074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="00D6581C" w:rsidRPr="00D6581C">
        <w:rPr>
          <w:rFonts w:ascii="TH SarabunIT๙" w:hAnsi="TH SarabunIT๙" w:cs="TH SarabunIT๙"/>
          <w:sz w:val="32"/>
          <w:szCs w:val="32"/>
        </w:rPr>
        <w:t>49</w:t>
      </w:r>
      <w:r w:rsidR="00D6581C" w:rsidRPr="00D6581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898D74F" w14:textId="6F68F782" w:rsidR="00D6581C" w:rsidRPr="00D6581C" w:rsidRDefault="00D6581C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(</w:t>
      </w:r>
      <w:r w:rsidRPr="00D6581C">
        <w:rPr>
          <w:rFonts w:ascii="TH SarabunIT๙" w:hAnsi="TH SarabunIT๙" w:cs="TH SarabunIT๙"/>
          <w:sz w:val="32"/>
          <w:szCs w:val="32"/>
        </w:rPr>
        <w:t>6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) รายจ่ายที่จ่ายจากเงินสะสม </w:t>
      </w:r>
      <w:r w:rsidR="006E326B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6581C">
        <w:rPr>
          <w:rFonts w:ascii="TH SarabunIT๙" w:hAnsi="TH SarabunIT๙" w:cs="TH SarabunIT๙"/>
          <w:sz w:val="32"/>
          <w:szCs w:val="32"/>
        </w:rPr>
        <w:t>4,728,000</w:t>
      </w:r>
      <w:r w:rsidRPr="00D6581C">
        <w:rPr>
          <w:rFonts w:ascii="TH SarabunIT๙" w:hAnsi="TH SarabunIT๙" w:cs="TH SarabunIT๙"/>
          <w:sz w:val="32"/>
          <w:szCs w:val="32"/>
          <w:cs/>
        </w:rPr>
        <w:t>.</w:t>
      </w:r>
      <w:r w:rsidRPr="00D6581C">
        <w:rPr>
          <w:rFonts w:ascii="TH SarabunIT๙" w:hAnsi="TH SarabunIT๙" w:cs="TH SarabunIT๙"/>
          <w:sz w:val="32"/>
          <w:szCs w:val="32"/>
        </w:rPr>
        <w:t>00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7375278" w14:textId="13BFE635" w:rsidR="00D6581C" w:rsidRDefault="00D6581C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6581C">
        <w:rPr>
          <w:rFonts w:ascii="TH SarabunIT๙" w:hAnsi="TH SarabunIT๙" w:cs="TH SarabunIT๙"/>
          <w:sz w:val="32"/>
          <w:szCs w:val="32"/>
          <w:cs/>
        </w:rPr>
        <w:t>(</w:t>
      </w:r>
      <w:r w:rsidRPr="00D6581C">
        <w:rPr>
          <w:rFonts w:ascii="TH SarabunIT๙" w:hAnsi="TH SarabunIT๙" w:cs="TH SarabunIT๙"/>
          <w:sz w:val="32"/>
          <w:szCs w:val="32"/>
        </w:rPr>
        <w:t>7</w:t>
      </w:r>
      <w:r w:rsidRPr="00D6581C">
        <w:rPr>
          <w:rFonts w:ascii="TH SarabunIT๙" w:hAnsi="TH SarabunIT๙" w:cs="TH SarabunIT๙"/>
          <w:sz w:val="32"/>
          <w:szCs w:val="32"/>
          <w:cs/>
        </w:rPr>
        <w:t xml:space="preserve">) รายจ่ายที่จ่ายจากเงินทุนสำรองเงินสะสม </w:t>
      </w:r>
      <w:r w:rsidR="006E326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D6581C">
        <w:rPr>
          <w:rFonts w:ascii="TH SarabunIT๙" w:hAnsi="TH SarabunIT๙" w:cs="TH SarabunIT๙"/>
          <w:sz w:val="32"/>
          <w:szCs w:val="32"/>
          <w:cs/>
        </w:rPr>
        <w:t>- บาท</w:t>
      </w:r>
    </w:p>
    <w:p w14:paraId="3A66BD52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F708F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D3ACD0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96DCAF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E2987A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BE6A4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3A526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C7FC2" w14:textId="77777777" w:rsidR="006E326B" w:rsidRDefault="006E326B" w:rsidP="006E326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DC1F5D" w14:textId="4528BD51" w:rsidR="006E326B" w:rsidRPr="006E326B" w:rsidRDefault="006E326B" w:rsidP="006E326B">
      <w:pPr>
        <w:spacing w:before="36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นายชัยยะ กาญจนดิฐ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E326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6E326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คำแถลงงบประมาณ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(นายก อบต.)                                    </w:t>
      </w:r>
      <w:r w:rsidRPr="006E326B">
        <w:rPr>
          <w:rFonts w:ascii="TH SarabunIT๙" w:hAnsi="TH SarabunIT๙" w:cs="TH SarabunIT๙" w:hint="cs"/>
          <w:sz w:val="32"/>
          <w:szCs w:val="32"/>
          <w:cs/>
        </w:rPr>
        <w:t>ประกอบงบประมาณรายจ่ายประจำปีงบประมาณพ.ศ.2568</w:t>
      </w:r>
    </w:p>
    <w:p w14:paraId="1DC7E291" w14:textId="53831D04" w:rsidR="006E326B" w:rsidRDefault="006E326B" w:rsidP="006E326B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องค์การบริหารส่วนตำบลพลายวาส</w:t>
      </w:r>
    </w:p>
    <w:p w14:paraId="622D4705" w14:textId="6377DF50" w:rsidR="006E326B" w:rsidRDefault="006E326B" w:rsidP="006E32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อำเภอกาญจนดิษฐ์  จังหวัดสุราษฎร์ธานี</w:t>
      </w:r>
    </w:p>
    <w:p w14:paraId="23F0D790" w14:textId="67819749" w:rsidR="00511B45" w:rsidRPr="00511B45" w:rsidRDefault="00511B45" w:rsidP="006E326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1B45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1B4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</w:t>
      </w:r>
    </w:p>
    <w:p w14:paraId="25AD7981" w14:textId="7614057A" w:rsidR="00511B45" w:rsidRPr="00511B45" w:rsidRDefault="00511B45" w:rsidP="00511B4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D33B8F3" wp14:editId="4E94C9AC">
            <wp:simplePos x="0" y="0"/>
            <wp:positionH relativeFrom="column">
              <wp:posOffset>1413676</wp:posOffset>
            </wp:positionH>
            <wp:positionV relativeFrom="paragraph">
              <wp:posOffset>53975</wp:posOffset>
            </wp:positionV>
            <wp:extent cx="4296302" cy="4320000"/>
            <wp:effectExtent l="0" t="0" r="9525" b="4445"/>
            <wp:wrapNone/>
            <wp:docPr id="6174715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302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26B">
        <w:rPr>
          <w:rFonts w:ascii="TH SarabunIT๙" w:hAnsi="TH SarabunIT๙" w:cs="TH SarabunIT๙"/>
          <w:sz w:val="32"/>
          <w:szCs w:val="32"/>
          <w:cs/>
        </w:rPr>
        <w:tab/>
      </w:r>
      <w:r w:rsidR="006E326B">
        <w:rPr>
          <w:rFonts w:ascii="TH SarabunIT๙" w:hAnsi="TH SarabunIT๙" w:cs="TH SarabunIT๙"/>
          <w:sz w:val="32"/>
          <w:szCs w:val="32"/>
          <w:cs/>
        </w:rPr>
        <w:tab/>
      </w:r>
      <w:r w:rsidR="006E326B">
        <w:rPr>
          <w:rFonts w:ascii="TH SarabunIT๙" w:hAnsi="TH SarabunIT๙" w:cs="TH SarabunIT๙"/>
          <w:sz w:val="32"/>
          <w:szCs w:val="32"/>
          <w:cs/>
        </w:rPr>
        <w:tab/>
      </w:r>
    </w:p>
    <w:p w14:paraId="2A60CBA2" w14:textId="0318CC60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AE65F1D" w14:textId="08A7A4AE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E7CDB92" w14:textId="3F86E660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EA6AADD" w14:textId="16849B67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DC48863" w14:textId="1902CD94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EEE16E4" w14:textId="4D6C93F8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CA10C7" w14:textId="77777777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2A74707" w14:textId="756AE0E5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7B2ABF7" w14:textId="77AB5BAE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725D1CB" w14:textId="5A15B748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8F57B20" w14:textId="47404F4A" w:rsidR="000E3EF9" w:rsidRDefault="000E3EF9" w:rsidP="000E3EF9">
      <w:pPr>
        <w:spacing w:before="3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</w:t>
      </w:r>
      <w:r w:rsidRPr="006E326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คำแถลงงบประมาณ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</w:p>
    <w:p w14:paraId="35536728" w14:textId="73C83227" w:rsidR="000E3EF9" w:rsidRPr="006E326B" w:rsidRDefault="000E3EF9" w:rsidP="000E3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6E326B">
        <w:rPr>
          <w:rFonts w:ascii="TH SarabunIT๙" w:hAnsi="TH SarabunIT๙" w:cs="TH SarabunIT๙" w:hint="cs"/>
          <w:sz w:val="32"/>
          <w:szCs w:val="32"/>
          <w:cs/>
        </w:rPr>
        <w:t>ประกอบงบประมาณรายจ่ายประจำปีงบประมาณพ.ศ.2568</w:t>
      </w:r>
    </w:p>
    <w:p w14:paraId="5BA93C07" w14:textId="671C3F88" w:rsidR="000E3EF9" w:rsidRDefault="000E3EF9" w:rsidP="000E3EF9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องค์การบริหารส่วนตำบลพลายวาส</w:t>
      </w:r>
    </w:p>
    <w:p w14:paraId="0670B1DD" w14:textId="2FD02139" w:rsidR="000E3EF9" w:rsidRDefault="000E3EF9" w:rsidP="000E3E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อำเภอกาญจนดิษฐ์  จังหวัดสุราษฎร์ธานี</w:t>
      </w:r>
    </w:p>
    <w:p w14:paraId="2C640C2E" w14:textId="0216A4ED" w:rsidR="000E3EF9" w:rsidRDefault="000E3EF9" w:rsidP="000E3EF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11B4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11B4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</w:t>
      </w:r>
    </w:p>
    <w:p w14:paraId="22D0DC4C" w14:textId="0E252046" w:rsidR="000E3EF9" w:rsidRDefault="000E3EF9" w:rsidP="000E3EF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B9B50AD" wp14:editId="6B5CAD5B">
            <wp:simplePos x="0" y="0"/>
            <wp:positionH relativeFrom="column">
              <wp:posOffset>1413510</wp:posOffset>
            </wp:positionH>
            <wp:positionV relativeFrom="paragraph">
              <wp:posOffset>107809</wp:posOffset>
            </wp:positionV>
            <wp:extent cx="4295775" cy="2014266"/>
            <wp:effectExtent l="0" t="0" r="0" b="5080"/>
            <wp:wrapNone/>
            <wp:docPr id="8910619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1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50A7D" w14:textId="77777777" w:rsidR="000E3EF9" w:rsidRPr="00511B45" w:rsidRDefault="000E3EF9" w:rsidP="000E3EF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F817A82" w14:textId="77777777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D9FA35F" w14:textId="77777777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341AC4" w14:textId="77777777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68B1E55" w14:textId="77777777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5F0E05E" w14:textId="77777777" w:rsidR="00511B45" w:rsidRDefault="00511B45" w:rsidP="006A28B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954F9ED" w14:textId="77777777" w:rsidR="007421F7" w:rsidRDefault="000E3EF9" w:rsidP="007421F7">
      <w:pPr>
        <w:spacing w:after="0"/>
        <w:ind w:left="2160" w:hanging="216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นายชัยยะ กาญจนดิฐ</w:t>
      </w:r>
      <w:r w:rsidR="00C46C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6C3C">
        <w:rPr>
          <w:rFonts w:ascii="TH SarabunIT๙" w:hAnsi="TH SarabunIT๙" w:cs="TH SarabunIT๙" w:hint="cs"/>
          <w:sz w:val="32"/>
          <w:szCs w:val="32"/>
          <w:cs/>
        </w:rPr>
        <w:t>จากรายละเอียดที่ผมชี้แจงมานั้นถ้าหากสมาชิกหรือท่านประธานสภามีข้อสงสัยอะไร</w:t>
      </w:r>
    </w:p>
    <w:p w14:paraId="2B628D59" w14:textId="297C5A4D" w:rsidR="00C46C3C" w:rsidRDefault="007421F7" w:rsidP="007421F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46C3C">
        <w:rPr>
          <w:rFonts w:ascii="TH SarabunIT๙" w:hAnsi="TH SarabunIT๙" w:cs="TH SarabunIT๙" w:hint="cs"/>
          <w:sz w:val="32"/>
          <w:szCs w:val="32"/>
          <w:cs/>
        </w:rPr>
        <w:t>ก็ขอให้สอบถามเพื่อจะได้ชี้แจงให้ทราบต่อไป อีกส่วนที่สำคัญที่ท่านสมาชิกอยากทราบมากที่สุดคือส่วนของแผนงานเคหะและชุมชน ค่าที่ดินและสิ่งก่อสร้างในเรื่องของเงินอุดหนุนเรื่องไฟฟ้าต่างๆ ผมขอยืนยันว่าจะจ่ายให้ท่านครบ ๑</w:t>
      </w:r>
      <w:r w:rsidR="00C46C3C">
        <w:rPr>
          <w:rFonts w:ascii="TH SarabunIT๙" w:hAnsi="TH SarabunIT๙" w:cs="TH SarabunIT๙"/>
          <w:sz w:val="32"/>
          <w:szCs w:val="32"/>
        </w:rPr>
        <w:t xml:space="preserve">00%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C46C3C">
        <w:rPr>
          <w:rFonts w:ascii="TH SarabunIT๙" w:hAnsi="TH SarabunIT๙" w:cs="TH SarabunIT๙" w:hint="cs"/>
          <w:sz w:val="32"/>
          <w:szCs w:val="32"/>
          <w:cs/>
        </w:rPr>
        <w:t>ทุกโครงการขอให้ท่านสมาชิกได้สบายใจ</w:t>
      </w:r>
    </w:p>
    <w:p w14:paraId="316E802C" w14:textId="32272CE5" w:rsidR="00511B45" w:rsidRDefault="00C46C3C" w:rsidP="00AE2ADC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46C3C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0D08F6" w:rsidRPr="000D08F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AE2ADC">
        <w:rPr>
          <w:rFonts w:ascii="TH SarabunIT๙" w:hAnsi="TH SarabunIT๙" w:cs="TH SarabunIT๙"/>
          <w:sz w:val="32"/>
          <w:szCs w:val="32"/>
          <w:cs/>
        </w:rPr>
        <w:tab/>
      </w:r>
      <w:r w:rsidR="000D08F6">
        <w:rPr>
          <w:rFonts w:ascii="TH SarabunIT๙" w:hAnsi="TH SarabunIT๙" w:cs="TH SarabunIT๙" w:hint="cs"/>
          <w:sz w:val="32"/>
          <w:szCs w:val="32"/>
          <w:cs/>
        </w:rPr>
        <w:t>จากระเบียบกระทรวงมหาดไทย ว่าด้วยข้อบังคับการประชุมสภาท้องถิ่น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D08F6">
        <w:rPr>
          <w:rFonts w:ascii="TH SarabunIT๙" w:hAnsi="TH SarabunIT๙" w:cs="TH SarabunIT๙" w:hint="cs"/>
          <w:sz w:val="32"/>
          <w:szCs w:val="32"/>
          <w:cs/>
        </w:rPr>
        <w:t xml:space="preserve"> พ.ศ. ๒๕๔๗ และแก้ไขเพิ่มเติม (ฉบับที่๓) พ.ศ.๒๕๖๘ วาระที่ ๑ ขั้นรับหลักการ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D08F6">
        <w:rPr>
          <w:rFonts w:ascii="TH SarabunIT๙" w:hAnsi="TH SarabunIT๙" w:cs="TH SarabunIT๙" w:hint="cs"/>
          <w:sz w:val="32"/>
          <w:szCs w:val="32"/>
          <w:cs/>
        </w:rPr>
        <w:t xml:space="preserve"> ให้ที่ประชุมสภาท้องถิ่นปรึกษาในหลักการแห่งร่างข้อบัญญัติและลงมติว่าจะรับหลักการแห่งร่างข้อบัญญัติฯ นั้นหรือไม่ หากมีสมาชิกสภาท้องถิ่นประสงค์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D08F6">
        <w:rPr>
          <w:rFonts w:ascii="TH SarabunIT๙" w:hAnsi="TH SarabunIT๙" w:cs="TH SarabunIT๙" w:hint="cs"/>
          <w:sz w:val="32"/>
          <w:szCs w:val="32"/>
          <w:cs/>
        </w:rPr>
        <w:t>จะอภิปราย ห้ามให้ลงมติก่อนที่สมาชิกสภาท้องถิ่นได้อภิปรายในเรื่องนั้นพอสมควรแล้ว ตามรายละเอียดที่ท่านนายกอบต.ฯ ได้ชี้แจ้งมีสมาชิกท่านใดเห็นเป็นอย่างอื่นหรือไม่ ขอเชิญครับ.... ถ้าไม่มีญัตติ</w:t>
      </w:r>
      <w:r w:rsidR="000D08F6" w:rsidRPr="00AE2ADC">
        <w:rPr>
          <w:rFonts w:ascii="TH SarabunIT๙" w:hAnsi="TH SarabunIT๙" w:cs="TH SarabunIT๙" w:hint="cs"/>
          <w:sz w:val="32"/>
          <w:szCs w:val="32"/>
          <w:cs/>
        </w:rPr>
        <w:t>การพ</w:t>
      </w:r>
      <w:r w:rsidR="00AE2ADC" w:rsidRPr="00AE2ADC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AE2ADC">
        <w:rPr>
          <w:rFonts w:ascii="TH SarabunIT๙" w:hAnsi="TH SarabunIT๙" w:cs="TH SarabunIT๙" w:hint="cs"/>
          <w:sz w:val="32"/>
          <w:szCs w:val="32"/>
          <w:cs/>
        </w:rPr>
        <w:t>จารณาขอความเห็นชอบร่างข้อบัญญัติงบประมาณรายจ่ายประจำปีงบประมาณ พ.ศ.๒๕๖๘ วาระที่ ๑ ขั้นรับหลักการ สมาชิกท่านใดเห็นชอบรับหลักการแห่งร่างข้อบัญญัติงบประมาณรายจ่ายประจำปี พ.ศ.๒๕๖๘ ขอมติด้วยครับ</w:t>
      </w:r>
    </w:p>
    <w:p w14:paraId="611F2AF1" w14:textId="15DAA040" w:rsidR="00AE2ADC" w:rsidRDefault="00AE2ADC" w:rsidP="00AE2ADC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มีมติเห็นชอบเป็นเอกฉันท์รับหลักการร่างข้อบัญญัติงบประมาณรายจ่ายประจำ</w:t>
      </w:r>
      <w:r w:rsidR="007421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พ.ศ.๒๕๖๘</w:t>
      </w:r>
    </w:p>
    <w:p w14:paraId="5375A7E7" w14:textId="7F4273F0" w:rsidR="00AE2ADC" w:rsidRDefault="00AE2ADC" w:rsidP="00AE2ADC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สืบเนื่องจากที่ประชุมมีมติเห็นชอบรับหลักการร่างข้อบัญญัติงบประมาณรายจ่ายประจำปี พ.ศ.๒๕๖๘ แล้วนั้น ตามระเบียบกระทรวงมหาดไทย ว่าด้วยข้อบังคับการประชุมสภาท้องถิ่น พ.ศ.๒๕๔๗ และแก้ไขเพิ่มเติม (ฉบับที่๓) พ.ศ.๒๕๖๕ ข้อ ๑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คณะกรรมการสภาท้องถิ่น มี ๒ ประเภท คือ </w:t>
      </w:r>
    </w:p>
    <w:p w14:paraId="4B34F806" w14:textId="50231587" w:rsidR="00580522" w:rsidRDefault="00AE2ADC" w:rsidP="00AE2ADC">
      <w:pPr>
        <w:pStyle w:val="a8"/>
        <w:numPr>
          <w:ilvl w:val="0"/>
          <w:numId w:val="8"/>
        </w:num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 ประกอบด้วย สมาชิกสภาท้องถิ่น</w:t>
      </w:r>
      <w:r w:rsidR="00580522">
        <w:rPr>
          <w:rFonts w:ascii="TH SarabunIT๙" w:hAnsi="TH SarabunIT๙" w:cs="TH SarabunIT๙" w:hint="cs"/>
          <w:sz w:val="32"/>
          <w:szCs w:val="32"/>
          <w:cs/>
        </w:rPr>
        <w:t>มีจำนวนไม่น้อยกว่า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80522">
        <w:rPr>
          <w:rFonts w:ascii="TH SarabunIT๙" w:hAnsi="TH SarabunIT๙" w:cs="TH SarabunIT๙" w:hint="cs"/>
          <w:sz w:val="32"/>
          <w:szCs w:val="32"/>
          <w:cs/>
        </w:rPr>
        <w:t>สามคนแต่ไม่เกินเจ็ดคน</w:t>
      </w:r>
    </w:p>
    <w:p w14:paraId="735321CB" w14:textId="309954D9" w:rsidR="00580522" w:rsidRDefault="00580522" w:rsidP="00AE2ADC">
      <w:pPr>
        <w:pStyle w:val="a8"/>
        <w:numPr>
          <w:ilvl w:val="0"/>
          <w:numId w:val="8"/>
        </w:num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คณะกรรมการวิสามัญ ประกอบด้วย สมาชิกสภาท้องถิ่นหรือบุคคลที่ไม่ได้เป็นสมาชิกสภาท้องถิ่นมีจำนวนไม่น้อยกว่าสามคนแต่ไม่เกินเจ็ดคน ขอให้สมาชิกเสนอว่าจะใช้คณะกรรมการสภาท้องถิ่นประเภทใดและมีจำนวนกี่คน 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14:paraId="7528FFE6" w14:textId="77777777" w:rsidR="00580522" w:rsidRDefault="00580522" w:rsidP="00580522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นายโสภณ มากชม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เสนอคณะกรรมการประเภทสามัญ ควรให้มีจำนวน ๔ คน </w:t>
      </w:r>
    </w:p>
    <w:p w14:paraId="4D1292C6" w14:textId="77777777" w:rsidR="00580522" w:rsidRDefault="00580522" w:rsidP="007421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๑. นายวันชัย นาคเล้ง ๒. นายชัยสิงห์ พรหมศิลป์</w:t>
      </w:r>
    </w:p>
    <w:p w14:paraId="50E2698E" w14:textId="77777777" w:rsidR="00580522" w:rsidRDefault="00580522" w:rsidP="00580522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มีสมาชิกท่านใดจะเสนออีกหรือไม่... ถ้าไม่มีผมจะขอมติครับ</w:t>
      </w:r>
    </w:p>
    <w:p w14:paraId="5196B951" w14:textId="7DCD8A4F" w:rsidR="00D21B19" w:rsidRDefault="00580522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มีมติเห็นชอบ ๙ เสียง ให้ใช้คณะกรรมการสามัญ จำนวน ๔ คน ตามระเบียบกระทรวงมหาดไทยว่าด้วยข้อบังคับการประชุมสภาท้องถิ่น พ.ศ.๒๕๔๗ และแก้ไขเพิ่มเติม (ฉบับที่๓) พ.ศ.๒๕๖๕ ข้อ๑๐๕(๓) ให้สมาชิกเสนอเลือกคณะกรรมการ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แปรญัตติร่างข้อบัญญัติงบประมาณรายจ่ายประจำปี พ.ศ.</w:t>
      </w:r>
      <w:r w:rsidR="00D21B19">
        <w:rPr>
          <w:rFonts w:ascii="TH SarabunIT๙" w:hAnsi="TH SarabunIT๙" w:cs="TH SarabunIT๙" w:hint="cs"/>
          <w:sz w:val="32"/>
          <w:szCs w:val="32"/>
          <w:cs/>
        </w:rPr>
        <w:t>๒๕๖๘ จำนวน ๔ คน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1B19">
        <w:rPr>
          <w:rFonts w:ascii="TH SarabunIT๙" w:hAnsi="TH SarabunIT๙" w:cs="TH SarabunIT๙" w:hint="cs"/>
          <w:sz w:val="32"/>
          <w:szCs w:val="32"/>
          <w:cs/>
        </w:rPr>
        <w:lastRenderedPageBreak/>
        <w:t>และข้อ ๑๐๗ ภายใต้ข้อบังคับข้อ ๑๐๓ วิธีเลือกคณะกรรมการ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ในกรณีที่สมาชิกสภาท้องถิ่นเป็นผู้เสนอต้องมีสมาชิกรับรองไม่น้อยกว่าสองคนเว้นแต่สภาท้องถิ่นใดมีสมาชิกท้องถิ่นเท่าที่มีอยู่น้อยกว่าแปดคนให้มีสมาชิกสภาท้องถิ่นรับรองหนึ่งคน ส่วนกรณีที่ผู้บริหารท้องถิ่นเป็นผู้เสนอไม่ต้องมีผู้รับรองการเสนอชื่อให้เสนอได้โดยไม่จำกัดจำนวนเว้นแต่ที่ประชุมมีมติเป็นอย่างอื่นและให้นำวิธีเลือกตามข้อ๑๒ และ ข้อ๑๔ มาบังคับใช้โดบอนุโลม เว้นแต่การลงคะแนนให้ใช้วิธียกมือขึ้นพ้นศีรษะ ขอเชิญสมาชิกเสนอชื่อกรรมการแปรญัตติร่างข้อบัญญัติงบประมาณรายจ่ายประจำปี พ.ศ.๒๕๖๘ คนที่๑</w:t>
      </w:r>
    </w:p>
    <w:p w14:paraId="75A139D0" w14:textId="0C48985B" w:rsidR="00D21B19" w:rsidRDefault="00D21B19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นายโสภณ มากชม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258B">
        <w:rPr>
          <w:rFonts w:ascii="TH SarabunIT๙" w:hAnsi="TH SarabunIT๙" w:cs="TH SarabunIT๙" w:hint="cs"/>
          <w:sz w:val="32"/>
          <w:szCs w:val="32"/>
          <w:cs/>
        </w:rPr>
        <w:t>เสนอ นายชัยสิงห์ พรหมศิลป์ ส.อบ</w:t>
      </w:r>
      <w:proofErr w:type="spellStart"/>
      <w:r w:rsidR="009B258B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9B258B">
        <w:rPr>
          <w:rFonts w:ascii="TH SarabunIT๙" w:hAnsi="TH SarabunIT๙" w:cs="TH SarabunIT๙" w:hint="cs"/>
          <w:sz w:val="32"/>
          <w:szCs w:val="32"/>
          <w:cs/>
        </w:rPr>
        <w:t>.๕</w:t>
      </w:r>
    </w:p>
    <w:p w14:paraId="60F0851D" w14:textId="6446D43A" w:rsidR="009B258B" w:rsidRDefault="009B258B" w:rsidP="007421F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๑.นายอรัญ แก้วกันรัตน์  ๒.นางวรตะวัน จันทร์ทิพย์</w:t>
      </w:r>
    </w:p>
    <w:p w14:paraId="6DC539C5" w14:textId="2834F853" w:rsidR="009B258B" w:rsidRDefault="009B258B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มีใครจะเสนอกรรมการคนที่๑ อีกหรือไม่ ถ้าไม่มีขอมติด้วย</w:t>
      </w:r>
    </w:p>
    <w:p w14:paraId="3F9C1765" w14:textId="2573ED38" w:rsidR="009B258B" w:rsidRDefault="009B258B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3FF6"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มีมติเป็นเอกฉันท์ให้</w:t>
      </w:r>
      <w:r w:rsidR="00DA06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3FF6">
        <w:rPr>
          <w:rFonts w:ascii="TH SarabunIT๙" w:hAnsi="TH SarabunIT๙" w:cs="TH SarabunIT๙" w:hint="cs"/>
          <w:sz w:val="32"/>
          <w:szCs w:val="32"/>
          <w:cs/>
        </w:rPr>
        <w:t>นายชัยสิงห์ พรหมศิลป์ ส.อบ</w:t>
      </w:r>
      <w:proofErr w:type="spellStart"/>
      <w:r w:rsidR="001A3FF6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1A3FF6">
        <w:rPr>
          <w:rFonts w:ascii="TH SarabunIT๙" w:hAnsi="TH SarabunIT๙" w:cs="TH SarabunIT๙" w:hint="cs"/>
          <w:sz w:val="32"/>
          <w:szCs w:val="32"/>
          <w:cs/>
        </w:rPr>
        <w:t>.๕ เป็นคณะกรรมการ</w:t>
      </w:r>
      <w:r w:rsidR="007421F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A3FF6">
        <w:rPr>
          <w:rFonts w:ascii="TH SarabunIT๙" w:hAnsi="TH SarabunIT๙" w:cs="TH SarabunIT๙" w:hint="cs"/>
          <w:sz w:val="32"/>
          <w:szCs w:val="32"/>
          <w:cs/>
        </w:rPr>
        <w:t>แปรญัตติฯ คนที่๑</w:t>
      </w:r>
    </w:p>
    <w:p w14:paraId="19ADAF81" w14:textId="0CFA3C33" w:rsidR="001A3FF6" w:rsidRDefault="001A3FF6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ขอเชิญสมาชิกเสนอกรรมการแปรญัตติร่างขอบัญญัติงบประมาณรายจ่ายประจำปี พ.ศ.๒๕๖๘ คนที่๒</w:t>
      </w:r>
    </w:p>
    <w:p w14:paraId="53B432A3" w14:textId="6B604ABE" w:rsidR="001A3FF6" w:rsidRDefault="001A3FF6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นายชัยสิงห์ พรหมศิลป์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 นายวันชัย นาคเล้ง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.๗ </w:t>
      </w:r>
    </w:p>
    <w:p w14:paraId="1C1E791C" w14:textId="68204D36" w:rsidR="001A3FF6" w:rsidRDefault="001A3FF6" w:rsidP="007421F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๑.นายโสภณ มากชม  ๒.นางเนื้อน้อง ดำสอน</w:t>
      </w:r>
    </w:p>
    <w:p w14:paraId="32122C7B" w14:textId="6ECFC87F" w:rsidR="001A3FF6" w:rsidRDefault="001A3FF6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มีใครจะเสนอกรรมการคนที่ ๒ อีกหรือไม่ ถ้าไม่มีขอมติด้วย</w:t>
      </w:r>
    </w:p>
    <w:p w14:paraId="344BA28E" w14:textId="1F6CA5DC" w:rsidR="001A3FF6" w:rsidRDefault="00756B90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มีมติเป็นเอกฉนท์ให้</w:t>
      </w:r>
      <w:r w:rsidR="00DA06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นายวันชัย นาคเล้ง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.๗ เป็นคณะกรรมการแปรญัตติฯ คนที่๒</w:t>
      </w:r>
    </w:p>
    <w:p w14:paraId="30D023A2" w14:textId="2623BDD1" w:rsidR="00756B90" w:rsidRDefault="00756B90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ขอเชิญสมาชิกเสนอกรรมการแปรญัตติร่างข้อบัญญัติงบประมาณรายจ่ายประจำปี พ.ศ.๒๕๖๘ คนที่๓</w:t>
      </w:r>
    </w:p>
    <w:p w14:paraId="5A59C2C7" w14:textId="4435CD0C" w:rsidR="00756B90" w:rsidRDefault="00756B90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นางเนื้อน้อง ดำสอน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 นายโสภณ มากชม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.๑</w:t>
      </w:r>
    </w:p>
    <w:p w14:paraId="1510D4A5" w14:textId="5614B406" w:rsidR="00756B90" w:rsidRDefault="00756B90" w:rsidP="007421F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๑.นายชัยสิงห์ พรหมศิลป์  ๒.นายธเรศ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ณหา</w:t>
      </w:r>
    </w:p>
    <w:p w14:paraId="1BF48BDE" w14:textId="734B3E8A" w:rsidR="00756B90" w:rsidRDefault="00DA06C3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มีใครจะเสนอกรรมการคนที่๓ อีกหรือไม่ ถ้าไม่มีขอมติด้วย</w:t>
      </w:r>
    </w:p>
    <w:p w14:paraId="79F1C45D" w14:textId="4B84F318" w:rsidR="00DA06C3" w:rsidRDefault="00DA06C3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มีมติเป็นเอกฉันท์ให้ นายโสภณ มากชม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.๑ เป็นคณะกรรมการแปรญัตติฯ คนที่๓</w:t>
      </w:r>
    </w:p>
    <w:p w14:paraId="52EE6243" w14:textId="466EBF7A" w:rsidR="00DA06C3" w:rsidRDefault="00DA06C3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ขอเชิญสมาชิกเสนอกรรมการแปรญัตติร่างข้อบัญญัติงบประมาณรายจ่ายประจำปี พ.ศ.๒๕๖๘ คนที่๔</w:t>
      </w:r>
    </w:p>
    <w:p w14:paraId="1E5A7FC9" w14:textId="21B48A68" w:rsidR="00DA06C3" w:rsidRDefault="00DA06C3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นายธเรศ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ณหา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 นางเนื้อน้อง ดำสอน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.๔</w:t>
      </w:r>
    </w:p>
    <w:p w14:paraId="16D18D9D" w14:textId="249EE410" w:rsidR="00DA06C3" w:rsidRDefault="00DA06C3" w:rsidP="007421F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ม.๖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๑.นายวันชัย นาคเล้ง  ๒.นายภา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>ณุ</w:t>
      </w:r>
      <w:r>
        <w:rPr>
          <w:rFonts w:ascii="TH SarabunIT๙" w:hAnsi="TH SarabunIT๙" w:cs="TH SarabunIT๙" w:hint="cs"/>
          <w:sz w:val="32"/>
          <w:szCs w:val="32"/>
          <w:cs/>
        </w:rPr>
        <w:t>มาศ ทองเผือก</w:t>
      </w:r>
    </w:p>
    <w:p w14:paraId="563615E6" w14:textId="7EA00962" w:rsidR="00DA06C3" w:rsidRDefault="00DA06C3" w:rsidP="00D21B19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มีใครจะเสนอกรรมการคนที่๔ อีกหรือไม่ ถ้าไม่มีขอมติด้วย</w:t>
      </w:r>
    </w:p>
    <w:p w14:paraId="6998A3C6" w14:textId="217909F5" w:rsidR="00B261FF" w:rsidRDefault="00DA06C3" w:rsidP="00B261FF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มีมติเป็นเอกฉันท์ให้ นางเนื้อน้อง ดำสอน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.๔ เป็นคณะกรรมการแปรญัตติฯ คนที่๔</w:t>
      </w:r>
    </w:p>
    <w:p w14:paraId="44DB8C9C" w14:textId="4C1CFE59" w:rsidR="00AE2ADC" w:rsidRDefault="00DA06C3" w:rsidP="00B261FF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สืบเนืองจากการที่ได้เลือกคณะกรรมการแปรญัตติร่างข้อบัญญัติงบประมาณรายจ่ายประจำปีงบประมาณ พ.ศ.๒๕๖๘ จำนวน ๔ คน ครบแล้วนั้น ตามระเบียบกระทรวงมหาดไทยว่าด้วยข้อบังคับ</w:t>
      </w:r>
      <w:r w:rsidR="00B261FF">
        <w:rPr>
          <w:rFonts w:ascii="TH SarabunIT๙" w:hAnsi="TH SarabunIT๙" w:cs="TH SarabunIT๙" w:hint="cs"/>
          <w:sz w:val="32"/>
          <w:szCs w:val="32"/>
          <w:cs/>
        </w:rPr>
        <w:t>การประชุมสภาท้องถิ่น พ.ศ.๒๕๔๗ และแก้ไขเพิ่มเติม (ฉบับที่๓) พ.ศ.๒๕๖๕ ข้อ ๔๙ ญัตติร่างข้อบัญญัติที่สภาท้องถิ่นลงมติ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261FF">
        <w:rPr>
          <w:rFonts w:ascii="TH SarabunIT๙" w:hAnsi="TH SarabunIT๙" w:cs="TH SarabunIT๙" w:hint="cs"/>
          <w:sz w:val="32"/>
          <w:szCs w:val="32"/>
          <w:cs/>
        </w:rPr>
        <w:t>รับหลักการแล้ว ถ้าจะต้องส่งให้คณะกรรมการแปรญัตติฯ พิจารณา ให้ประธานสภาท้องถิ่นส่งร่างข้อบัญญัตินั้นไปให้คณะกรรมการแปรญัตติพิจารณาโดยละเอียด</w:t>
      </w:r>
      <w:r w:rsidR="00AD6F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261FF">
        <w:rPr>
          <w:rFonts w:ascii="TH SarabunIT๙" w:hAnsi="TH SarabunIT๙" w:cs="TH SarabunIT๙" w:hint="cs"/>
          <w:sz w:val="32"/>
          <w:szCs w:val="32"/>
          <w:cs/>
        </w:rPr>
        <w:t xml:space="preserve"> และที่ประชุมสภาท้องถิ่นจะต้องกำหนดระยะเวลาเสนอคำแปรญัตติต่อคณะกรรมการแปรญัตติด้วย ขอเชิญสมาชิกเสนอระยะเวลาแปรญัตติ ร่างข้อบัญญัติ งบประมาณรายจ่ายประจำปีงบประมาณ พ.ศ.๒๕๖๘ </w:t>
      </w:r>
    </w:p>
    <w:p w14:paraId="0DFFCABB" w14:textId="08C6F868" w:rsidR="00B261FF" w:rsidRDefault="00B261FF" w:rsidP="00B261FF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นายวันชัย นาคเล้ง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ขอเสนอระยะเวลาแปรญัตติ วันที่ ๑๐ สิงหาคม ๒๕67 เวลา ๐๘.๓๐ ถึง</w:t>
      </w:r>
      <w:r w:rsidR="000B777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E7DCE6" w14:textId="0F5669E3" w:rsidR="000B7770" w:rsidRDefault="000B7770" w:rsidP="007421F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 สิงหาคม ๒๕๖๗ เวลา</w:t>
      </w:r>
      <w:r w:rsidR="00482598">
        <w:rPr>
          <w:rFonts w:ascii="TH SarabunIT๙" w:hAnsi="TH SarabunIT๙" w:cs="TH SarabunIT๙" w:hint="cs"/>
          <w:sz w:val="32"/>
          <w:szCs w:val="32"/>
          <w:cs/>
        </w:rPr>
        <w:t xml:space="preserve"> ๑๖.๓๐ น. น. ณ ห้องประชุมสภาองค์การบริหารส่วนตำบลพลายวาส ดังนี้</w:t>
      </w:r>
    </w:p>
    <w:p w14:paraId="33A9F219" w14:textId="2BC18232" w:rsidR="00482598" w:rsidRPr="00AD6F3B" w:rsidRDefault="00482598" w:rsidP="000B104E">
      <w:pPr>
        <w:spacing w:before="120"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75232483"/>
      <w:bookmarkStart w:id="1" w:name="_Hlk175232137"/>
      <w:r w:rsidRPr="00AD6F3B">
        <w:rPr>
          <w:rFonts w:ascii="TH SarabunIT๙" w:hAnsi="TH SarabunIT๙" w:cs="TH SarabunIT๙" w:hint="cs"/>
          <w:b/>
          <w:bCs/>
          <w:sz w:val="32"/>
          <w:szCs w:val="32"/>
          <w:cs/>
        </w:rPr>
        <w:t>- วันที่ ๑๐ สิงหาคม ๒๕๖๗ เวลา ๐๘.๓๐ - ๑๖.๓๐ น. จำนวน ๘ ชั่วโมง</w:t>
      </w:r>
    </w:p>
    <w:p w14:paraId="761B1E98" w14:textId="22AFA9D4" w:rsidR="00482598" w:rsidRPr="00AD6F3B" w:rsidRDefault="00482598" w:rsidP="000B104E">
      <w:pPr>
        <w:spacing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2" w:name="_Hlk175232156"/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>- วันที่ ๑</w:t>
      </w:r>
      <w:r w:rsidRPr="00AD6F3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สิงหาคม ๒๕๖๗ เวลา ๐๘.๓๐ - ๑๖.๓๐ น. จำนวน ๘ ชั่วโมง</w:t>
      </w:r>
      <w:bookmarkEnd w:id="2"/>
    </w:p>
    <w:p w14:paraId="39AC8843" w14:textId="71E94E50" w:rsidR="00482598" w:rsidRPr="00AD6F3B" w:rsidRDefault="00482598" w:rsidP="000B104E">
      <w:pPr>
        <w:spacing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วันที่ ๑</w:t>
      </w:r>
      <w:r w:rsidRPr="00AD6F3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สิงหาคม ๒๕๖๗ เวลา ๐๘.๓๐ - ๑๖.๓๐ น. จำนวน ๘ ชั่วโมง</w:t>
      </w:r>
    </w:p>
    <w:p w14:paraId="1E6E431F" w14:textId="02C613F9" w:rsidR="00482598" w:rsidRPr="00AD6F3B" w:rsidRDefault="00482598" w:rsidP="000B104E">
      <w:pPr>
        <w:spacing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D6F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AD6F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รวม ๒๔ ชั่วโมง</w:t>
      </w:r>
    </w:p>
    <w:bookmarkEnd w:id="0"/>
    <w:p w14:paraId="7658B681" w14:textId="17ADFB5B" w:rsidR="00482598" w:rsidRDefault="00482598" w:rsidP="007421F7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๑.นางเนื้อน้อง ดำสอน  ๒.นายธเรศ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ณหา</w:t>
      </w:r>
    </w:p>
    <w:p w14:paraId="65089BA5" w14:textId="77777777" w:rsidR="00482598" w:rsidRDefault="00482598" w:rsidP="00482598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มีท่านใดจะเสนอเป็นเวลาอื่นอีกหรือไม่... ถ้าไม่มีขอมติด้วยครับ</w:t>
      </w:r>
    </w:p>
    <w:p w14:paraId="282A180C" w14:textId="77777777" w:rsidR="00482598" w:rsidRDefault="00482598" w:rsidP="00482598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มีมติเห็นชอบเป็นเอกฉันท์ กำหนดระยะเวลาแปรญัตติวันที่ ๑๐ สิงหาคม ๒๕๖๗ เวลา ๐๘.๓๐ น. ถึงวันที่ ๑๒ สิงหาคม ๒๕๖๗ เวลา ๑๖.๓๐ น. ณ ห้องประชุมองค์การบริหารส่วนตำบลพลายวาสดังนี้</w:t>
      </w:r>
    </w:p>
    <w:p w14:paraId="6F3C7E26" w14:textId="77777777" w:rsidR="00482598" w:rsidRPr="00AD6F3B" w:rsidRDefault="00482598" w:rsidP="000B104E">
      <w:pPr>
        <w:spacing w:before="120"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>- วันที่ ๑๐ สิงหาคม ๒๕๖๗ เวลา ๐๘.๓๐ - ๑๖.๓๐ น. จำนวน ๘ ชั่วโมง</w:t>
      </w:r>
    </w:p>
    <w:p w14:paraId="7EC07D53" w14:textId="77777777" w:rsidR="00482598" w:rsidRPr="00AD6F3B" w:rsidRDefault="00482598" w:rsidP="000B104E">
      <w:pPr>
        <w:spacing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วันที่ ๑๑ สิงหาคม ๒๕๖๗ เวลา ๐๘.๓๐ - ๑๖.๓๐ น. จำนวน ๘ ชั่วโมง</w:t>
      </w:r>
    </w:p>
    <w:p w14:paraId="3994CD5E" w14:textId="77777777" w:rsidR="00482598" w:rsidRPr="00AD6F3B" w:rsidRDefault="00482598" w:rsidP="000B104E">
      <w:pPr>
        <w:spacing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วันที่ ๑๒ สิงหาคม ๒๕๖๗ เวลา ๐๘.๓๐ - ๑๖.๓๐ น. จำนวน ๘ ชั่วโมง</w:t>
      </w:r>
    </w:p>
    <w:p w14:paraId="58647374" w14:textId="195BE876" w:rsidR="00482598" w:rsidRPr="00AD6F3B" w:rsidRDefault="00482598" w:rsidP="000B104E">
      <w:pPr>
        <w:spacing w:after="0"/>
        <w:ind w:left="2160" w:hanging="2160"/>
        <w:jc w:val="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D6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6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AD6F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 ๒๔ ชั่วโมง</w:t>
      </w:r>
    </w:p>
    <w:p w14:paraId="44C4934A" w14:textId="7664A04D" w:rsidR="00B261FF" w:rsidRDefault="00482598" w:rsidP="005950DD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ผมขอนัดประชุมสภาสมัยสามัญ สมัยที่๓/๒๕๖๗ ครั้งที่๒ วันที่ ๑๕ สิงหาคม </w:t>
      </w:r>
      <w:r w:rsidR="005950DD">
        <w:rPr>
          <w:rFonts w:ascii="TH SarabunIT๙" w:hAnsi="TH SarabunIT๙" w:cs="TH SarabunIT๙" w:hint="cs"/>
          <w:sz w:val="32"/>
          <w:szCs w:val="32"/>
          <w:cs/>
        </w:rPr>
        <w:t>๒๕๖๗ เวลา๑๐.๐๐น.</w:t>
      </w:r>
      <w:bookmarkEnd w:id="1"/>
    </w:p>
    <w:p w14:paraId="32F7FBFF" w14:textId="77777777" w:rsidR="000B104E" w:rsidRPr="00580522" w:rsidRDefault="000B104E" w:rsidP="005950DD">
      <w:pPr>
        <w:spacing w:before="24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1C3C5A8" w14:textId="24DC45CD" w:rsidR="00B1271D" w:rsidRDefault="00B1271D" w:rsidP="006A28B6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กระทู้ถาม</w:t>
      </w:r>
    </w:p>
    <w:p w14:paraId="002CFFC2" w14:textId="749296A4" w:rsidR="00B1271D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6AA099D" w14:textId="0255A224" w:rsidR="00B1271D" w:rsidRDefault="00B1271D" w:rsidP="006A28B6">
      <w:pPr>
        <w:spacing w:before="24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เรื่องอื่นๆ</w:t>
      </w:r>
    </w:p>
    <w:p w14:paraId="71F634C5" w14:textId="31185D33" w:rsidR="000B104E" w:rsidRDefault="000B104E" w:rsidP="000B104E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>แนะนำข้าราชการที่รับโอน(ย้าย)มาดำรงตำแหน่งใหม่</w:t>
      </w:r>
    </w:p>
    <w:p w14:paraId="0D5360DB" w14:textId="01A61B22" w:rsidR="000B104E" w:rsidRDefault="000B104E" w:rsidP="002550F3">
      <w:pPr>
        <w:spacing w:after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ัฏฐ์ธ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วัฒน์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ณจรรยา ตำแหน่งนักวิชาการศึกษาปฏิบัติการ    สังกัดสำนักปลัด ได้โอน(ย้าย)มาจาก องค์การบริหารส่วนตำบลท่าทราย อำเภอเมือง จังหวัดนครนายก</w:t>
      </w:r>
    </w:p>
    <w:p w14:paraId="00A155F1" w14:textId="77777777" w:rsidR="000B104E" w:rsidRDefault="000B104E" w:rsidP="00856A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104E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Start"/>
      <w:r w:rsidRPr="000B104E">
        <w:rPr>
          <w:rFonts w:ascii="TH SarabunIT๙" w:hAnsi="TH SarabunIT๙" w:cs="TH SarabunIT๙" w:hint="cs"/>
          <w:sz w:val="32"/>
          <w:szCs w:val="32"/>
          <w:cs/>
        </w:rPr>
        <w:t>ัฏฐ์ธ</w:t>
      </w:r>
      <w:proofErr w:type="spellEnd"/>
      <w:r w:rsidRPr="000B104E">
        <w:rPr>
          <w:rFonts w:ascii="TH SarabunIT๙" w:hAnsi="TH SarabunIT๙" w:cs="TH SarabunIT๙" w:hint="cs"/>
          <w:sz w:val="32"/>
          <w:szCs w:val="32"/>
          <w:cs/>
        </w:rPr>
        <w:t xml:space="preserve">วัฒน์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ัฏฐ์ธ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วัฒน์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ณจรรยา ตำแหน่งนักวิชาการศึกษาปฏิบัติการ สังกัด</w:t>
      </w:r>
    </w:p>
    <w:p w14:paraId="70C7D9A3" w14:textId="00B8360B" w:rsidR="000B104E" w:rsidRDefault="000B104E" w:rsidP="00856AC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0B104E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Pr="000B104E">
        <w:rPr>
          <w:rFonts w:ascii="TH SarabunIT๙" w:hAnsi="TH SarabunIT๙" w:cs="TH SarabunIT๙" w:hint="cs"/>
          <w:sz w:val="32"/>
          <w:szCs w:val="32"/>
          <w:cs/>
        </w:rPr>
        <w:t>ณจรรยา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ได้โอน(ย้าย)มาจาก องค์การบริหารส่วนตำบลท่าทราย อำเภอเมือง จังหวัดนครนายก เมื่อวันที่ 1 สิงหาคม 2567 ขอฝากเนื้อฝากตัว</w:t>
      </w:r>
      <w:r w:rsidR="002550F3">
        <w:rPr>
          <w:rFonts w:ascii="TH SarabunIT๙" w:hAnsi="TH SarabunIT๙" w:cs="TH SarabunIT๙" w:hint="cs"/>
          <w:sz w:val="32"/>
          <w:szCs w:val="32"/>
          <w:cs/>
        </w:rPr>
        <w:t>ด้วยนะครับ</w:t>
      </w:r>
      <w:r w:rsidR="00856A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550F3">
        <w:rPr>
          <w:rFonts w:ascii="TH SarabunIT๙" w:hAnsi="TH SarabunIT๙" w:cs="TH SarabunIT๙" w:hint="cs"/>
          <w:sz w:val="32"/>
          <w:szCs w:val="32"/>
          <w:cs/>
        </w:rPr>
        <w:t>และผมจะตั้งใจทำงาน</w:t>
      </w:r>
    </w:p>
    <w:p w14:paraId="2A39F45B" w14:textId="6979C952" w:rsidR="00B1271D" w:rsidRDefault="00B1271D" w:rsidP="001540C4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สมาชิกท่านใดมีเรื่องอื่นๆหรือไม่ครับ หากไม่มี...ผมขอปิดการประชุม</w:t>
      </w:r>
    </w:p>
    <w:p w14:paraId="002D3080" w14:textId="2DF6FBF0" w:rsidR="00B1271D" w:rsidRPr="00041DA7" w:rsidRDefault="00B1271D" w:rsidP="00041DA7">
      <w:pPr>
        <w:spacing w:before="120"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 เวลา 1</w:t>
      </w:r>
      <w:r w:rsidR="00856AC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56AC6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235E6750" w14:textId="6959DFEC" w:rsidR="00300D7A" w:rsidRDefault="00F35C88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5C42B841" wp14:editId="04147A9B">
            <wp:simplePos x="0" y="0"/>
            <wp:positionH relativeFrom="column">
              <wp:posOffset>3809023</wp:posOffset>
            </wp:positionH>
            <wp:positionV relativeFrom="paragraph">
              <wp:posOffset>79829</wp:posOffset>
            </wp:positionV>
            <wp:extent cx="1717381" cy="873836"/>
            <wp:effectExtent l="57150" t="95250" r="54610" b="97790"/>
            <wp:wrapNone/>
            <wp:docPr id="149916277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0618">
                      <a:off x="0" y="0"/>
                      <a:ext cx="1717381" cy="87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3FDFF" w14:textId="37F04FB4" w:rsidR="000379F8" w:rsidRDefault="00F35C88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582238D7" wp14:editId="6B7BB67B">
            <wp:simplePos x="0" y="0"/>
            <wp:positionH relativeFrom="column">
              <wp:posOffset>1843198</wp:posOffset>
            </wp:positionH>
            <wp:positionV relativeFrom="paragraph">
              <wp:posOffset>71120</wp:posOffset>
            </wp:positionV>
            <wp:extent cx="785135" cy="521772"/>
            <wp:effectExtent l="0" t="0" r="0" b="0"/>
            <wp:wrapNone/>
            <wp:docPr id="1371561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35" cy="52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E9AAA" w14:textId="1E5B1A7B" w:rsidR="00856AC6" w:rsidRPr="00856AC6" w:rsidRDefault="00856AC6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A98877" w14:textId="35C897F4" w:rsidR="00B1271D" w:rsidRPr="0068673F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นางวรตะวัน จันทร์ทิพย์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นายบุญส่ง ทองเรือง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C46FB66" w14:textId="30D656EC" w:rsidR="00BF27AF" w:rsidRDefault="00B1271D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43B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อบต.พลายวาส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อบต.พลายวาส</w:t>
      </w:r>
    </w:p>
    <w:p w14:paraId="51FD80F6" w14:textId="001157D3" w:rsidR="00BF27AF" w:rsidRPr="00BF27AF" w:rsidRDefault="00F243B1" w:rsidP="00BF27A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                      ผู้ตรวจรายงานการประชุม</w:t>
      </w:r>
    </w:p>
    <w:sectPr w:rsidR="00BF27AF" w:rsidRPr="00BF27AF" w:rsidSect="00B622CE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3365F" w14:textId="77777777" w:rsidR="006B2486" w:rsidRDefault="006B2486" w:rsidP="00BF27AF">
      <w:pPr>
        <w:spacing w:after="0" w:line="240" w:lineRule="auto"/>
      </w:pPr>
      <w:r>
        <w:separator/>
      </w:r>
    </w:p>
  </w:endnote>
  <w:endnote w:type="continuationSeparator" w:id="0">
    <w:p w14:paraId="183AB657" w14:textId="77777777" w:rsidR="006B2486" w:rsidRDefault="006B2486" w:rsidP="00BF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04654" w14:textId="77777777" w:rsidR="006B2486" w:rsidRDefault="006B2486" w:rsidP="00BF27AF">
      <w:pPr>
        <w:spacing w:after="0" w:line="240" w:lineRule="auto"/>
      </w:pPr>
      <w:r>
        <w:separator/>
      </w:r>
    </w:p>
  </w:footnote>
  <w:footnote w:type="continuationSeparator" w:id="0">
    <w:p w14:paraId="7C07C0A9" w14:textId="77777777" w:rsidR="006B2486" w:rsidRDefault="006B2486" w:rsidP="00BF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C7D4D"/>
    <w:multiLevelType w:val="hybridMultilevel"/>
    <w:tmpl w:val="A98CE00E"/>
    <w:lvl w:ilvl="0" w:tplc="7602C01C">
      <w:start w:val="1"/>
      <w:numFmt w:val="thaiNumbers"/>
      <w:lvlText w:val="(%1)"/>
      <w:lvlJc w:val="left"/>
      <w:pPr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CA905DC"/>
    <w:multiLevelType w:val="hybridMultilevel"/>
    <w:tmpl w:val="5DF020B8"/>
    <w:lvl w:ilvl="0" w:tplc="4112D3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9D589D"/>
    <w:multiLevelType w:val="hybridMultilevel"/>
    <w:tmpl w:val="D65873FC"/>
    <w:lvl w:ilvl="0" w:tplc="993AEB06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CE524FC"/>
    <w:multiLevelType w:val="hybridMultilevel"/>
    <w:tmpl w:val="EED27E26"/>
    <w:lvl w:ilvl="0" w:tplc="DDD0F71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E944D6B"/>
    <w:multiLevelType w:val="hybridMultilevel"/>
    <w:tmpl w:val="5F44397C"/>
    <w:lvl w:ilvl="0" w:tplc="B2FE5C6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4FFB0897"/>
    <w:multiLevelType w:val="hybridMultilevel"/>
    <w:tmpl w:val="8416DDCA"/>
    <w:lvl w:ilvl="0" w:tplc="1A7EAF02"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62D66DEB"/>
    <w:multiLevelType w:val="hybridMultilevel"/>
    <w:tmpl w:val="A9A260DA"/>
    <w:lvl w:ilvl="0" w:tplc="4112D3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3526F3"/>
    <w:multiLevelType w:val="hybridMultilevel"/>
    <w:tmpl w:val="AC0A7B8E"/>
    <w:lvl w:ilvl="0" w:tplc="674A20B0">
      <w:start w:val="1"/>
      <w:numFmt w:val="decimal"/>
      <w:lvlText w:val="(%1)"/>
      <w:lvlJc w:val="left"/>
      <w:pPr>
        <w:ind w:left="2082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802" w:hanging="360"/>
      </w:pPr>
    </w:lvl>
    <w:lvl w:ilvl="2" w:tplc="0409001B" w:tentative="1">
      <w:start w:val="1"/>
      <w:numFmt w:val="lowerRoman"/>
      <w:lvlText w:val="%3."/>
      <w:lvlJc w:val="right"/>
      <w:pPr>
        <w:ind w:left="3522" w:hanging="180"/>
      </w:pPr>
    </w:lvl>
    <w:lvl w:ilvl="3" w:tplc="0409000F" w:tentative="1">
      <w:start w:val="1"/>
      <w:numFmt w:val="decimal"/>
      <w:lvlText w:val="%4."/>
      <w:lvlJc w:val="left"/>
      <w:pPr>
        <w:ind w:left="4242" w:hanging="360"/>
      </w:pPr>
    </w:lvl>
    <w:lvl w:ilvl="4" w:tplc="04090019" w:tentative="1">
      <w:start w:val="1"/>
      <w:numFmt w:val="lowerLetter"/>
      <w:lvlText w:val="%5."/>
      <w:lvlJc w:val="left"/>
      <w:pPr>
        <w:ind w:left="4962" w:hanging="360"/>
      </w:pPr>
    </w:lvl>
    <w:lvl w:ilvl="5" w:tplc="0409001B" w:tentative="1">
      <w:start w:val="1"/>
      <w:numFmt w:val="lowerRoman"/>
      <w:lvlText w:val="%6."/>
      <w:lvlJc w:val="right"/>
      <w:pPr>
        <w:ind w:left="5682" w:hanging="180"/>
      </w:pPr>
    </w:lvl>
    <w:lvl w:ilvl="6" w:tplc="0409000F" w:tentative="1">
      <w:start w:val="1"/>
      <w:numFmt w:val="decimal"/>
      <w:lvlText w:val="%7."/>
      <w:lvlJc w:val="left"/>
      <w:pPr>
        <w:ind w:left="6402" w:hanging="360"/>
      </w:pPr>
    </w:lvl>
    <w:lvl w:ilvl="7" w:tplc="04090019" w:tentative="1">
      <w:start w:val="1"/>
      <w:numFmt w:val="lowerLetter"/>
      <w:lvlText w:val="%8."/>
      <w:lvlJc w:val="left"/>
      <w:pPr>
        <w:ind w:left="7122" w:hanging="360"/>
      </w:pPr>
    </w:lvl>
    <w:lvl w:ilvl="8" w:tplc="0409001B" w:tentative="1">
      <w:start w:val="1"/>
      <w:numFmt w:val="lowerRoman"/>
      <w:lvlText w:val="%9."/>
      <w:lvlJc w:val="right"/>
      <w:pPr>
        <w:ind w:left="7842" w:hanging="180"/>
      </w:pPr>
    </w:lvl>
  </w:abstractNum>
  <w:num w:numId="1" w16cid:durableId="1045255673">
    <w:abstractNumId w:val="3"/>
  </w:num>
  <w:num w:numId="2" w16cid:durableId="785277839">
    <w:abstractNumId w:val="0"/>
  </w:num>
  <w:num w:numId="3" w16cid:durableId="2105103099">
    <w:abstractNumId w:val="5"/>
  </w:num>
  <w:num w:numId="4" w16cid:durableId="1975212757">
    <w:abstractNumId w:val="7"/>
  </w:num>
  <w:num w:numId="5" w16cid:durableId="661472844">
    <w:abstractNumId w:val="4"/>
  </w:num>
  <w:num w:numId="6" w16cid:durableId="716470727">
    <w:abstractNumId w:val="1"/>
  </w:num>
  <w:num w:numId="7" w16cid:durableId="1076438812">
    <w:abstractNumId w:val="6"/>
  </w:num>
  <w:num w:numId="8" w16cid:durableId="127417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C"/>
    <w:rsid w:val="0002128F"/>
    <w:rsid w:val="0002580E"/>
    <w:rsid w:val="000379F8"/>
    <w:rsid w:val="00041DA7"/>
    <w:rsid w:val="000B104E"/>
    <w:rsid w:val="000B7770"/>
    <w:rsid w:val="000D08F6"/>
    <w:rsid w:val="000E3EF9"/>
    <w:rsid w:val="00105EAE"/>
    <w:rsid w:val="00132347"/>
    <w:rsid w:val="00136275"/>
    <w:rsid w:val="001540C4"/>
    <w:rsid w:val="001A3FF6"/>
    <w:rsid w:val="001E29CD"/>
    <w:rsid w:val="00212837"/>
    <w:rsid w:val="0023170B"/>
    <w:rsid w:val="002550F3"/>
    <w:rsid w:val="00264659"/>
    <w:rsid w:val="00300D7A"/>
    <w:rsid w:val="003C3AB9"/>
    <w:rsid w:val="003F00E3"/>
    <w:rsid w:val="004035B4"/>
    <w:rsid w:val="004102CC"/>
    <w:rsid w:val="00482598"/>
    <w:rsid w:val="004A0A59"/>
    <w:rsid w:val="004D7459"/>
    <w:rsid w:val="004F11E4"/>
    <w:rsid w:val="00511B45"/>
    <w:rsid w:val="00580522"/>
    <w:rsid w:val="0058393B"/>
    <w:rsid w:val="005950DD"/>
    <w:rsid w:val="00635B19"/>
    <w:rsid w:val="0068673F"/>
    <w:rsid w:val="006A28B6"/>
    <w:rsid w:val="006B2486"/>
    <w:rsid w:val="006B2BF1"/>
    <w:rsid w:val="006E326B"/>
    <w:rsid w:val="007421F7"/>
    <w:rsid w:val="0075160D"/>
    <w:rsid w:val="00756B90"/>
    <w:rsid w:val="00796CA7"/>
    <w:rsid w:val="007F2544"/>
    <w:rsid w:val="00806F03"/>
    <w:rsid w:val="008100EF"/>
    <w:rsid w:val="008152ED"/>
    <w:rsid w:val="00856AC6"/>
    <w:rsid w:val="008901D5"/>
    <w:rsid w:val="0095333C"/>
    <w:rsid w:val="009850E5"/>
    <w:rsid w:val="009B258B"/>
    <w:rsid w:val="00A225AB"/>
    <w:rsid w:val="00AC440C"/>
    <w:rsid w:val="00AD6F3B"/>
    <w:rsid w:val="00AE2ADC"/>
    <w:rsid w:val="00AF500F"/>
    <w:rsid w:val="00B117DD"/>
    <w:rsid w:val="00B1271D"/>
    <w:rsid w:val="00B2150A"/>
    <w:rsid w:val="00B261FF"/>
    <w:rsid w:val="00B3163A"/>
    <w:rsid w:val="00B622CE"/>
    <w:rsid w:val="00B627A1"/>
    <w:rsid w:val="00BA2185"/>
    <w:rsid w:val="00BE6CE3"/>
    <w:rsid w:val="00BF27AF"/>
    <w:rsid w:val="00C2308A"/>
    <w:rsid w:val="00C46C3C"/>
    <w:rsid w:val="00C54DB4"/>
    <w:rsid w:val="00C6504F"/>
    <w:rsid w:val="00C966AB"/>
    <w:rsid w:val="00CD6417"/>
    <w:rsid w:val="00D21B19"/>
    <w:rsid w:val="00D6581C"/>
    <w:rsid w:val="00D76BA1"/>
    <w:rsid w:val="00D92C1D"/>
    <w:rsid w:val="00DA06C3"/>
    <w:rsid w:val="00DA4765"/>
    <w:rsid w:val="00E1564B"/>
    <w:rsid w:val="00E1781D"/>
    <w:rsid w:val="00E17EFA"/>
    <w:rsid w:val="00E32286"/>
    <w:rsid w:val="00E6717E"/>
    <w:rsid w:val="00E74A7C"/>
    <w:rsid w:val="00F243B1"/>
    <w:rsid w:val="00F35C88"/>
    <w:rsid w:val="00F52C74"/>
    <w:rsid w:val="00F54903"/>
    <w:rsid w:val="00F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3D65"/>
  <w15:docId w15:val="{354F3736-5CF0-4D17-9624-198AB902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F27AF"/>
  </w:style>
  <w:style w:type="paragraph" w:styleId="a6">
    <w:name w:val="footer"/>
    <w:basedOn w:val="a"/>
    <w:link w:val="a7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F27AF"/>
  </w:style>
  <w:style w:type="paragraph" w:styleId="a8">
    <w:name w:val="List Paragraph"/>
    <w:basedOn w:val="a"/>
    <w:uiPriority w:val="34"/>
    <w:qFormat/>
    <w:rsid w:val="00BF27A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11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53F3-9965-4231-9A62-DA72FE80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11</Pages>
  <Words>2966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18</cp:revision>
  <cp:lastPrinted>2024-08-28T04:38:00Z</cp:lastPrinted>
  <dcterms:created xsi:type="dcterms:W3CDTF">2024-03-15T03:16:00Z</dcterms:created>
  <dcterms:modified xsi:type="dcterms:W3CDTF">2024-09-03T03:21:00Z</dcterms:modified>
</cp:coreProperties>
</file>