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1CC" w14:textId="07060D9A" w:rsidR="00C2308A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</w:t>
      </w:r>
    </w:p>
    <w:p w14:paraId="09C54ED2" w14:textId="12341C9C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สมัยที่ 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/2567 ครั้งที่ 1</w:t>
      </w:r>
    </w:p>
    <w:p w14:paraId="3AE5A452" w14:textId="3B7337FB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06F0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56853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เวลา 10.00 น.</w:t>
      </w:r>
    </w:p>
    <w:p w14:paraId="229FBBA2" w14:textId="261363E4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 อ.กาญจนดิษฐ์ จ.สุราษฎร์ธานี</w:t>
      </w:r>
    </w:p>
    <w:p w14:paraId="711B89B7" w14:textId="2317C91E" w:rsidR="00BF27AF" w:rsidRPr="00300D7A" w:rsidRDefault="00BF27AF" w:rsidP="00C76570">
      <w:pPr>
        <w:spacing w:before="120" w:after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Style w:val="a3"/>
        <w:tblW w:w="9015" w:type="dxa"/>
        <w:tblLook w:val="04A0" w:firstRow="1" w:lastRow="0" w:firstColumn="1" w:lastColumn="0" w:noHBand="0" w:noVBand="1"/>
      </w:tblPr>
      <w:tblGrid>
        <w:gridCol w:w="737"/>
        <w:gridCol w:w="2551"/>
        <w:gridCol w:w="1837"/>
        <w:gridCol w:w="2535"/>
        <w:gridCol w:w="1355"/>
      </w:tblGrid>
      <w:tr w:rsidR="00BF27AF" w:rsidRPr="00BF27AF" w14:paraId="1F17988A" w14:textId="77777777" w:rsidTr="00F243B1">
        <w:trPr>
          <w:trHeight w:val="397"/>
        </w:trPr>
        <w:tc>
          <w:tcPr>
            <w:tcW w:w="737" w:type="dxa"/>
          </w:tcPr>
          <w:p w14:paraId="53E18D45" w14:textId="7DA114FC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</w:tcPr>
          <w:p w14:paraId="0EF578AB" w14:textId="2B282EC5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37" w:type="dxa"/>
          </w:tcPr>
          <w:p w14:paraId="7A230179" w14:textId="0D5BFBE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35" w:type="dxa"/>
          </w:tcPr>
          <w:p w14:paraId="2BFC787E" w14:textId="79968C59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5" w:type="dxa"/>
          </w:tcPr>
          <w:p w14:paraId="0FA7453B" w14:textId="46F4E80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6D35CB0C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6743B122" w14:textId="58656E1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2AEF5EBD" w14:textId="22DC3E5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 บ</w:t>
            </w:r>
            <w:r w:rsidR="006D52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ญส่ง  ทองเรือง</w:t>
            </w:r>
          </w:p>
        </w:tc>
        <w:tc>
          <w:tcPr>
            <w:tcW w:w="1837" w:type="dxa"/>
            <w:vAlign w:val="center"/>
          </w:tcPr>
          <w:p w14:paraId="3C123607" w14:textId="76D74F6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2535" w:type="dxa"/>
            <w:vAlign w:val="center"/>
          </w:tcPr>
          <w:p w14:paraId="21AF7B51" w14:textId="3581F70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นายบุญส่ง  ทองเรือง</w:t>
            </w:r>
          </w:p>
        </w:tc>
        <w:tc>
          <w:tcPr>
            <w:tcW w:w="1355" w:type="dxa"/>
            <w:vAlign w:val="center"/>
          </w:tcPr>
          <w:p w14:paraId="641AA4EC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BE9EFE4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3BB78FB" w14:textId="463E1E7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0A1D0523" w14:textId="4E3146EF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837" w:type="dxa"/>
            <w:vAlign w:val="center"/>
          </w:tcPr>
          <w:p w14:paraId="165ABBED" w14:textId="13CB45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535" w:type="dxa"/>
            <w:vAlign w:val="center"/>
          </w:tcPr>
          <w:p w14:paraId="31E82D05" w14:textId="55EE21D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355" w:type="dxa"/>
            <w:vAlign w:val="center"/>
          </w:tcPr>
          <w:p w14:paraId="3313DBF4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3391B1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8A4C5E8" w14:textId="58244D9E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64494B71" w14:textId="70642D7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837" w:type="dxa"/>
            <w:vAlign w:val="center"/>
          </w:tcPr>
          <w:p w14:paraId="6AE0191F" w14:textId="2EF7C15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</w:t>
            </w:r>
          </w:p>
        </w:tc>
        <w:tc>
          <w:tcPr>
            <w:tcW w:w="2535" w:type="dxa"/>
            <w:vAlign w:val="center"/>
          </w:tcPr>
          <w:p w14:paraId="3230A9C2" w14:textId="2B959A6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355" w:type="dxa"/>
            <w:vAlign w:val="center"/>
          </w:tcPr>
          <w:p w14:paraId="0FED35BF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F7752BD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768FAB5" w14:textId="03C286A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2166CF91" w14:textId="26B45D1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837" w:type="dxa"/>
            <w:vAlign w:val="center"/>
          </w:tcPr>
          <w:p w14:paraId="0035B10A" w14:textId="516E4F2C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1</w:t>
            </w:r>
          </w:p>
        </w:tc>
        <w:tc>
          <w:tcPr>
            <w:tcW w:w="2535" w:type="dxa"/>
            <w:vAlign w:val="center"/>
          </w:tcPr>
          <w:p w14:paraId="26D58B6D" w14:textId="25509AE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355" w:type="dxa"/>
            <w:vAlign w:val="center"/>
          </w:tcPr>
          <w:p w14:paraId="69529051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7F9F2A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FADD1EF" w14:textId="58B5AAB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0A5B9D49" w14:textId="58CF607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837" w:type="dxa"/>
            <w:vAlign w:val="center"/>
          </w:tcPr>
          <w:p w14:paraId="77ADBCBA" w14:textId="66873D51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3</w:t>
            </w:r>
          </w:p>
        </w:tc>
        <w:tc>
          <w:tcPr>
            <w:tcW w:w="2535" w:type="dxa"/>
            <w:vAlign w:val="center"/>
          </w:tcPr>
          <w:p w14:paraId="5F2E2926" w14:textId="2053B96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355" w:type="dxa"/>
            <w:vAlign w:val="center"/>
          </w:tcPr>
          <w:p w14:paraId="08ED8122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0A6C5AEB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2D09CF5F" w14:textId="4C62D85D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6C65436E" w14:textId="1697CE3B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837" w:type="dxa"/>
            <w:vAlign w:val="center"/>
          </w:tcPr>
          <w:p w14:paraId="03D8BD97" w14:textId="7428BD6E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4</w:t>
            </w:r>
          </w:p>
        </w:tc>
        <w:tc>
          <w:tcPr>
            <w:tcW w:w="2535" w:type="dxa"/>
            <w:vAlign w:val="center"/>
          </w:tcPr>
          <w:p w14:paraId="2CEDE940" w14:textId="46FC9FAD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355" w:type="dxa"/>
            <w:vAlign w:val="center"/>
          </w:tcPr>
          <w:p w14:paraId="3E1A1A36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A9F222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A9D294D" w14:textId="071356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vAlign w:val="center"/>
          </w:tcPr>
          <w:p w14:paraId="3A464105" w14:textId="3AD849E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837" w:type="dxa"/>
            <w:vAlign w:val="center"/>
          </w:tcPr>
          <w:p w14:paraId="343932AF" w14:textId="7DD16852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5</w:t>
            </w:r>
          </w:p>
        </w:tc>
        <w:tc>
          <w:tcPr>
            <w:tcW w:w="2535" w:type="dxa"/>
            <w:vAlign w:val="center"/>
          </w:tcPr>
          <w:p w14:paraId="115A438F" w14:textId="648681F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355" w:type="dxa"/>
            <w:vAlign w:val="center"/>
          </w:tcPr>
          <w:p w14:paraId="4EDE9293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55F74E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E89FEA" w14:textId="0BDFE5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14:paraId="6C4BDD33" w14:textId="679E315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837" w:type="dxa"/>
            <w:vAlign w:val="center"/>
          </w:tcPr>
          <w:p w14:paraId="3571DDD9" w14:textId="659C091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7</w:t>
            </w:r>
          </w:p>
        </w:tc>
        <w:tc>
          <w:tcPr>
            <w:tcW w:w="2535" w:type="dxa"/>
            <w:vAlign w:val="center"/>
          </w:tcPr>
          <w:p w14:paraId="6C588C18" w14:textId="16B0CA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355" w:type="dxa"/>
            <w:vAlign w:val="center"/>
          </w:tcPr>
          <w:p w14:paraId="1C0372C0" w14:textId="3BFD571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28ECECB8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386FA8" w14:textId="2769F36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14:paraId="0520802A" w14:textId="6F854B1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837" w:type="dxa"/>
            <w:vAlign w:val="center"/>
          </w:tcPr>
          <w:p w14:paraId="4AE16FBF" w14:textId="2E14FE5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9</w:t>
            </w:r>
          </w:p>
        </w:tc>
        <w:tc>
          <w:tcPr>
            <w:tcW w:w="2535" w:type="dxa"/>
            <w:vAlign w:val="center"/>
          </w:tcPr>
          <w:p w14:paraId="4588DDD5" w14:textId="175B046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355" w:type="dxa"/>
            <w:vAlign w:val="center"/>
          </w:tcPr>
          <w:p w14:paraId="2EB3205A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9297B8" w14:textId="7ED361AE" w:rsidR="00C76570" w:rsidRPr="00C76570" w:rsidRDefault="0058393B" w:rsidP="00C76570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300D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0D7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300D7A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tbl>
      <w:tblPr>
        <w:tblStyle w:val="a3"/>
        <w:tblW w:w="10374" w:type="dxa"/>
        <w:tblInd w:w="-985" w:type="dxa"/>
        <w:tblLook w:val="04A0" w:firstRow="1" w:lastRow="0" w:firstColumn="1" w:lastColumn="0" w:noHBand="0" w:noVBand="1"/>
      </w:tblPr>
      <w:tblGrid>
        <w:gridCol w:w="810"/>
        <w:gridCol w:w="2820"/>
        <w:gridCol w:w="2762"/>
        <w:gridCol w:w="2526"/>
        <w:gridCol w:w="1456"/>
      </w:tblGrid>
      <w:tr w:rsidR="00C76570" w:rsidRPr="00D92C1D" w14:paraId="63B90236" w14:textId="77777777" w:rsidTr="00C76570">
        <w:trPr>
          <w:trHeight w:val="398"/>
        </w:trPr>
        <w:tc>
          <w:tcPr>
            <w:tcW w:w="810" w:type="dxa"/>
          </w:tcPr>
          <w:p w14:paraId="465F854D" w14:textId="3E6D9687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20" w:type="dxa"/>
          </w:tcPr>
          <w:p w14:paraId="5989B6FC" w14:textId="0D349BE0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2" w:type="dxa"/>
          </w:tcPr>
          <w:p w14:paraId="133DBD7D" w14:textId="364CAA41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6" w:type="dxa"/>
          </w:tcPr>
          <w:p w14:paraId="429B1304" w14:textId="362C5D33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56" w:type="dxa"/>
          </w:tcPr>
          <w:p w14:paraId="5235598B" w14:textId="5F004258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76570" w:rsidRPr="00D92C1D" w14:paraId="36F9A5F3" w14:textId="77777777" w:rsidTr="00C76570">
        <w:trPr>
          <w:trHeight w:val="398"/>
        </w:trPr>
        <w:tc>
          <w:tcPr>
            <w:tcW w:w="810" w:type="dxa"/>
            <w:vAlign w:val="center"/>
          </w:tcPr>
          <w:p w14:paraId="0876B34D" w14:textId="5A714501" w:rsidR="00C76570" w:rsidRPr="00D92C1D" w:rsidRDefault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20" w:type="dxa"/>
            <w:vAlign w:val="center"/>
          </w:tcPr>
          <w:p w14:paraId="4CC93CCE" w14:textId="77777777" w:rsidR="00C76570" w:rsidRPr="00D92C1D" w:rsidRDefault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2762" w:type="dxa"/>
            <w:vAlign w:val="center"/>
          </w:tcPr>
          <w:p w14:paraId="5F2E8EA4" w14:textId="77777777" w:rsidR="00C76570" w:rsidRPr="00D92C1D" w:rsidRDefault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526" w:type="dxa"/>
            <w:vAlign w:val="center"/>
          </w:tcPr>
          <w:p w14:paraId="18230152" w14:textId="77777777" w:rsidR="00C76570" w:rsidRPr="00D92C1D" w:rsidRDefault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1456" w:type="dxa"/>
            <w:vAlign w:val="center"/>
          </w:tcPr>
          <w:p w14:paraId="11F6752B" w14:textId="5F121071" w:rsidR="00C76570" w:rsidRPr="00D92C1D" w:rsidRDefault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ไปราชการ</w:t>
            </w:r>
          </w:p>
        </w:tc>
      </w:tr>
    </w:tbl>
    <w:p w14:paraId="1D2CEB3C" w14:textId="03B5191B" w:rsidR="00BF27AF" w:rsidRPr="00300D7A" w:rsidRDefault="00BF27AF" w:rsidP="00C76570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3"/>
        <w:tblW w:w="10374" w:type="dxa"/>
        <w:tblInd w:w="-985" w:type="dxa"/>
        <w:tblLook w:val="04A0" w:firstRow="1" w:lastRow="0" w:firstColumn="1" w:lastColumn="0" w:noHBand="0" w:noVBand="1"/>
      </w:tblPr>
      <w:tblGrid>
        <w:gridCol w:w="810"/>
        <w:gridCol w:w="2820"/>
        <w:gridCol w:w="2762"/>
        <w:gridCol w:w="2952"/>
        <w:gridCol w:w="1030"/>
      </w:tblGrid>
      <w:tr w:rsidR="00BF27AF" w:rsidRPr="00BF27AF" w14:paraId="662E6450" w14:textId="77777777" w:rsidTr="00D92C1D">
        <w:trPr>
          <w:trHeight w:val="398"/>
        </w:trPr>
        <w:tc>
          <w:tcPr>
            <w:tcW w:w="810" w:type="dxa"/>
          </w:tcPr>
          <w:p w14:paraId="5A75545D" w14:textId="307C00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20" w:type="dxa"/>
          </w:tcPr>
          <w:p w14:paraId="62325A36" w14:textId="198E4CDD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2" w:type="dxa"/>
          </w:tcPr>
          <w:p w14:paraId="40BBAF12" w14:textId="103DCD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52" w:type="dxa"/>
          </w:tcPr>
          <w:p w14:paraId="7B381D20" w14:textId="69909CC8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30" w:type="dxa"/>
          </w:tcPr>
          <w:p w14:paraId="32C261CB" w14:textId="537B2FBA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13A66AA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CCB3A6A" w14:textId="37E2E15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20" w:type="dxa"/>
            <w:vAlign w:val="center"/>
          </w:tcPr>
          <w:p w14:paraId="3B8CB6D2" w14:textId="61B4C8B9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2762" w:type="dxa"/>
            <w:vAlign w:val="center"/>
          </w:tcPr>
          <w:p w14:paraId="204E669D" w14:textId="60A72724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952" w:type="dxa"/>
            <w:vAlign w:val="center"/>
          </w:tcPr>
          <w:p w14:paraId="7AC36415" w14:textId="19C4521D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1030" w:type="dxa"/>
            <w:vAlign w:val="center"/>
          </w:tcPr>
          <w:p w14:paraId="34E36BAC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79950CE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72560884" w14:textId="15EC15B6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20" w:type="dxa"/>
            <w:vAlign w:val="center"/>
          </w:tcPr>
          <w:p w14:paraId="6991A237" w14:textId="307DB5D0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2762" w:type="dxa"/>
            <w:vAlign w:val="center"/>
          </w:tcPr>
          <w:p w14:paraId="13091856" w14:textId="63A5BBD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EF7547C" w14:textId="1B8ED79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1030" w:type="dxa"/>
            <w:vAlign w:val="center"/>
          </w:tcPr>
          <w:p w14:paraId="5171108F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2887BF2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61DA4CE" w14:textId="1D099CB2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20" w:type="dxa"/>
            <w:vAlign w:val="center"/>
          </w:tcPr>
          <w:p w14:paraId="1A486268" w14:textId="3EB13CF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2762" w:type="dxa"/>
            <w:vAlign w:val="center"/>
          </w:tcPr>
          <w:p w14:paraId="65F3F503" w14:textId="3EDF6CE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B0B6DFF" w14:textId="51F1600C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1030" w:type="dxa"/>
            <w:vAlign w:val="center"/>
          </w:tcPr>
          <w:p w14:paraId="6087BDC8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EACEB41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61C8D5E" w14:textId="643ECE88" w:rsidR="0058393B" w:rsidRPr="00D92C1D" w:rsidRDefault="00C76570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20" w:type="dxa"/>
            <w:vAlign w:val="center"/>
          </w:tcPr>
          <w:p w14:paraId="6067FA15" w14:textId="69A83BF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2762" w:type="dxa"/>
            <w:vAlign w:val="center"/>
          </w:tcPr>
          <w:p w14:paraId="0FF1D48B" w14:textId="636B1831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952" w:type="dxa"/>
            <w:vAlign w:val="center"/>
          </w:tcPr>
          <w:p w14:paraId="4B7394F6" w14:textId="44E555E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1030" w:type="dxa"/>
            <w:vAlign w:val="center"/>
          </w:tcPr>
          <w:p w14:paraId="2C26919C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BEC9BC4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2ACA17CC" w14:textId="3EDD22E0" w:rsidR="0058393B" w:rsidRPr="00D92C1D" w:rsidRDefault="00C76570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20" w:type="dxa"/>
            <w:vAlign w:val="center"/>
          </w:tcPr>
          <w:p w14:paraId="25FFB844" w14:textId="707E4412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2762" w:type="dxa"/>
            <w:vAlign w:val="center"/>
          </w:tcPr>
          <w:p w14:paraId="5E4CC34C" w14:textId="76CE2A7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952" w:type="dxa"/>
            <w:vAlign w:val="center"/>
          </w:tcPr>
          <w:p w14:paraId="41ED1619" w14:textId="6F2FC6D1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1030" w:type="dxa"/>
            <w:vAlign w:val="center"/>
          </w:tcPr>
          <w:p w14:paraId="3F758E9B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6570" w:rsidRPr="00BF27AF" w14:paraId="5B9F34C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8DBB7CA" w14:textId="26E9CD21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20" w:type="dxa"/>
            <w:vAlign w:val="center"/>
          </w:tcPr>
          <w:p w14:paraId="5026BE7D" w14:textId="02862D23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2762" w:type="dxa"/>
            <w:vAlign w:val="center"/>
          </w:tcPr>
          <w:p w14:paraId="79668FC8" w14:textId="03A9C9BE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952" w:type="dxa"/>
            <w:vAlign w:val="center"/>
          </w:tcPr>
          <w:p w14:paraId="6EA6EBB5" w14:textId="557BD830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1030" w:type="dxa"/>
            <w:vAlign w:val="center"/>
          </w:tcPr>
          <w:p w14:paraId="14AD68EE" w14:textId="77777777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6570" w:rsidRPr="00BF27AF" w14:paraId="5D74CD9E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4ED5B45" w14:textId="726F2EB9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20" w:type="dxa"/>
            <w:vAlign w:val="center"/>
          </w:tcPr>
          <w:p w14:paraId="70D318DD" w14:textId="2863AA42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2762" w:type="dxa"/>
            <w:vAlign w:val="center"/>
          </w:tcPr>
          <w:p w14:paraId="6D6DDC54" w14:textId="64616898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952" w:type="dxa"/>
            <w:vAlign w:val="center"/>
          </w:tcPr>
          <w:p w14:paraId="2AAA8112" w14:textId="0B217DCF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1030" w:type="dxa"/>
            <w:vAlign w:val="center"/>
          </w:tcPr>
          <w:p w14:paraId="6A26616F" w14:textId="77777777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6570" w:rsidRPr="00BF27AF" w14:paraId="0E5C684E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5F205E4E" w14:textId="36779413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20" w:type="dxa"/>
            <w:vAlign w:val="center"/>
          </w:tcPr>
          <w:p w14:paraId="77CEC7B3" w14:textId="4F4BBB8B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2762" w:type="dxa"/>
            <w:vAlign w:val="center"/>
          </w:tcPr>
          <w:p w14:paraId="52D01769" w14:textId="00A2DCA6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952" w:type="dxa"/>
            <w:vAlign w:val="center"/>
          </w:tcPr>
          <w:p w14:paraId="141EFAE1" w14:textId="33F4D89A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1030" w:type="dxa"/>
            <w:vAlign w:val="center"/>
          </w:tcPr>
          <w:p w14:paraId="038B3427" w14:textId="77777777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6570" w:rsidRPr="00BF27AF" w14:paraId="3612C6A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1FCC40F" w14:textId="3AA448DA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20" w:type="dxa"/>
            <w:vAlign w:val="center"/>
          </w:tcPr>
          <w:p w14:paraId="38FA705B" w14:textId="37D64CEF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น.ส.สุรีรัตน์ ธรรมธวัช</w:t>
            </w:r>
          </w:p>
        </w:tc>
        <w:tc>
          <w:tcPr>
            <w:tcW w:w="2762" w:type="dxa"/>
            <w:vAlign w:val="center"/>
          </w:tcPr>
          <w:p w14:paraId="7AB52507" w14:textId="27B0364E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952" w:type="dxa"/>
            <w:vAlign w:val="center"/>
          </w:tcPr>
          <w:p w14:paraId="125A72CF" w14:textId="0072B55B" w:rsidR="00C76570" w:rsidRPr="00D92C1D" w:rsidRDefault="00C76570" w:rsidP="00C76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น.ส.สุรีรัตน์ ธรรมธวัช</w:t>
            </w:r>
          </w:p>
        </w:tc>
        <w:tc>
          <w:tcPr>
            <w:tcW w:w="1030" w:type="dxa"/>
            <w:vAlign w:val="center"/>
          </w:tcPr>
          <w:p w14:paraId="32F32D04" w14:textId="77777777" w:rsidR="00C76570" w:rsidRPr="00D92C1D" w:rsidRDefault="00C76570" w:rsidP="00C76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4B3400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</w:p>
    <w:p w14:paraId="5735D602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B013BB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8B8BDC" w14:textId="77777777" w:rsidR="004102CC" w:rsidRDefault="004102CC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32B90" w14:textId="77777777" w:rsidR="00B622CE" w:rsidRDefault="00B622CE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F91063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519B0A" w14:textId="73264017" w:rsidR="00BF27AF" w:rsidRPr="00041DA7" w:rsidRDefault="00BF27AF" w:rsidP="00041DA7">
      <w:pPr>
        <w:spacing w:after="12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1DA7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10.00 น.</w:t>
      </w:r>
    </w:p>
    <w:p w14:paraId="12761CC9" w14:textId="641C47AD" w:rsidR="00BF27AF" w:rsidRPr="00BF27AF" w:rsidRDefault="00BF27AF" w:rsidP="00136275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เมื่อที่ประชุมพร้อม สมาชิกครบองค์ประชุม นายบุญส่ง ทองเรือง 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F27AF">
        <w:rPr>
          <w:rFonts w:ascii="TH SarabunIT๙" w:hAnsi="TH SarabunIT๙" w:cs="TH SarabunIT๙"/>
          <w:sz w:val="32"/>
          <w:szCs w:val="32"/>
          <w:cs/>
        </w:rPr>
        <w:t>องค์</w:t>
      </w:r>
    </w:p>
    <w:p w14:paraId="1394617D" w14:textId="72D4B9DD" w:rsidR="00BF27AF" w:rsidRDefault="00BF27AF" w:rsidP="0013627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การบริหารส่วนตำบลพลายวาส ทำหน้าที่เป็นประธานดำเนินการประชุมตา</w:t>
      </w:r>
      <w:r w:rsidR="00136275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ระเบียบวาระต่อไปนี้</w:t>
      </w:r>
    </w:p>
    <w:p w14:paraId="26860BAA" w14:textId="67BB8BE6" w:rsidR="00BF27AF" w:rsidRDefault="00BF27AF" w:rsidP="0013627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</w:t>
      </w:r>
      <w:r w:rsidR="00796CA7"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ะธานแจ้งให้ที่ประชุมทราบ</w:t>
      </w:r>
    </w:p>
    <w:p w14:paraId="20F2DF3B" w14:textId="3FFD394B" w:rsidR="0058393B" w:rsidRPr="0058393B" w:rsidRDefault="0058393B" w:rsidP="0058393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58393B">
        <w:rPr>
          <w:rFonts w:ascii="TH SarabunIT๙" w:hAnsi="TH SarabunIT๙" w:cs="TH SarabunIT๙"/>
          <w:sz w:val="32"/>
          <w:szCs w:val="32"/>
        </w:rPr>
        <w:tab/>
      </w:r>
      <w:r w:rsidRPr="0058393B">
        <w:rPr>
          <w:rFonts w:ascii="TH SarabunIT๙" w:hAnsi="TH SarabunIT๙" w:cs="TH SarabunIT๙"/>
          <w:sz w:val="32"/>
          <w:szCs w:val="32"/>
        </w:rPr>
        <w:tab/>
      </w:r>
      <w:r w:rsidRPr="0058393B">
        <w:rPr>
          <w:rFonts w:ascii="TH SarabunIT๙" w:hAnsi="TH SarabunIT๙" w:cs="TH SarabunIT๙"/>
          <w:sz w:val="32"/>
          <w:szCs w:val="32"/>
        </w:rPr>
        <w:tab/>
      </w:r>
      <w:r w:rsidRPr="0058393B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F9939F6" w14:textId="1AE31517" w:rsidR="00BF27AF" w:rsidRPr="004D7459" w:rsidRDefault="00BF27AF" w:rsidP="004102CC">
      <w:pPr>
        <w:spacing w:after="0"/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เรื่องรับรองรายงานการประชุมสภาสมัยสามัญ สมัยที่ 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ครั้งที่ 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วันที่ 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15 สิงหาคม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ขอเชิญประธานคณะกรรมการตรวจรายงานการ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03CBD540" w14:textId="58726E04" w:rsidR="00BF27AF" w:rsidRDefault="00BF27AF" w:rsidP="00B62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นายวันชัย นา</w:t>
      </w:r>
      <w:r w:rsidR="004102CC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เล้ง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ตามที่คณะกรรมการตรวจรายงานการประชุม ตรวจรายงานการประชุมกันแล้ว</w:t>
      </w:r>
      <w:r w:rsidR="004D745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D7459">
        <w:rPr>
          <w:rFonts w:ascii="TH SarabunIT๙" w:hAnsi="TH SarabunIT๙" w:cs="TH SarabunIT๙" w:hint="cs"/>
          <w:sz w:val="28"/>
          <w:cs/>
        </w:rPr>
        <w:t>ประธานตรวจรายงานฯ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ไม่ต้องแก้ไขเปลี่ยนแปลง</w:t>
      </w:r>
    </w:p>
    <w:p w14:paraId="497C7205" w14:textId="344FEC13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7459">
        <w:rPr>
          <w:rFonts w:ascii="TH SarabunIT๙" w:hAnsi="TH SarabunIT๙" w:cs="TH SarabunIT๙" w:hint="cs"/>
          <w:sz w:val="28"/>
          <w:cs/>
        </w:rPr>
        <w:t>ประธานสภาฯ</w:t>
      </w:r>
      <w:r w:rsidR="004D745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 สงสัยอะไรอีกหรือไม่... ถ้าไม่มีถือว่าที่ประชุมรับรอง</w:t>
      </w:r>
    </w:p>
    <w:p w14:paraId="3371A65C" w14:textId="3AA9C12B" w:rsidR="00BF27AF" w:rsidRPr="004D7459" w:rsidRDefault="00BF27AF" w:rsidP="004D745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เรื่องพิจารณา</w:t>
      </w:r>
    </w:p>
    <w:p w14:paraId="0B8F8BC9" w14:textId="0175306B" w:rsidR="00BF27AF" w:rsidRDefault="00BF27AF" w:rsidP="00136275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300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570" w:rsidRPr="007E5EE9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76570" w:rsidRPr="007E5EE9">
        <w:rPr>
          <w:rFonts w:ascii="TH SarabunIT๙" w:hAnsi="TH SarabunIT๙" w:cs="TH SarabunIT๙" w:hint="cs"/>
          <w:sz w:val="32"/>
          <w:szCs w:val="32"/>
          <w:cs/>
        </w:rPr>
        <w:t xml:space="preserve">จ่ายเงินสะสม </w:t>
      </w:r>
      <w:r w:rsidR="00C76570" w:rsidRPr="007E5EE9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C76570" w:rsidRPr="007E5EE9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C765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570" w:rsidRPr="007E5EE9">
        <w:rPr>
          <w:rFonts w:ascii="TH SarabunIT๙" w:hAnsi="TH SarabunIT๙" w:cs="TH SarabunIT๙"/>
          <w:sz w:val="32"/>
          <w:szCs w:val="32"/>
          <w:cs/>
        </w:rPr>
        <w:t>พ.ศ.256</w:t>
      </w:r>
      <w:r w:rsidR="00C76570" w:rsidRPr="007E5EE9">
        <w:rPr>
          <w:rFonts w:ascii="TH SarabunIT๙" w:hAnsi="TH SarabunIT๙" w:cs="TH SarabunIT๙" w:hint="cs"/>
          <w:sz w:val="32"/>
          <w:szCs w:val="32"/>
          <w:cs/>
        </w:rPr>
        <w:t>7โครงการก่อสร้างถนน คสล. ซอยหน้าโรงพยาบาลส่งเสริมสุขภาพตำบลพลายวาส - วัดในรามตอนที่2 หมู่3 ตำบลพลายวาส อำเภอกาญจนดิษฐ์ จังหวัดสุราษฎร์ธานี</w:t>
      </w:r>
      <w:r w:rsidR="00C76570">
        <w:rPr>
          <w:rFonts w:ascii="TH SarabunIT๙" w:hAnsi="TH SarabunIT๙" w:cs="TH SarabunIT๙" w:hint="cs"/>
          <w:sz w:val="32"/>
          <w:szCs w:val="32"/>
          <w:cs/>
        </w:rPr>
        <w:t xml:space="preserve"> ตั้งจ่ายงบประมาณ 1,000,000.- บาท</w:t>
      </w:r>
      <w:r w:rsidR="00C76570" w:rsidRPr="007E5EE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นาย</w:t>
      </w:r>
      <w:r w:rsidR="00E32286">
        <w:rPr>
          <w:rFonts w:ascii="TH SarabunIT๙" w:hAnsi="TH SarabunIT๙" w:cs="TH SarabunIT๙" w:hint="cs"/>
          <w:sz w:val="32"/>
          <w:szCs w:val="32"/>
          <w:cs/>
        </w:rPr>
        <w:t>ชัยยะ กาญจนดิฐ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2286"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r>
        <w:rPr>
          <w:rFonts w:ascii="TH SarabunIT๙" w:hAnsi="TH SarabunIT๙" w:cs="TH SarabunIT๙" w:hint="cs"/>
          <w:sz w:val="32"/>
          <w:szCs w:val="32"/>
          <w:cs/>
        </w:rPr>
        <w:t>อบต. ชี้แจ</w:t>
      </w:r>
      <w:r w:rsidR="004102CC">
        <w:rPr>
          <w:rFonts w:ascii="TH SarabunIT๙" w:hAnsi="TH SarabunIT๙" w:cs="TH SarabunIT๙" w:hint="cs"/>
          <w:sz w:val="32"/>
          <w:szCs w:val="32"/>
          <w:cs/>
        </w:rPr>
        <w:t>งรายละเอียด</w:t>
      </w:r>
    </w:p>
    <w:p w14:paraId="4A2AFB25" w14:textId="77777777" w:rsidR="00EF1DB5" w:rsidRDefault="00E32286" w:rsidP="00EF1DB5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นายชัยยะ กาญจนดิฐ</w:t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C76570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อบต.พลายวาส สมาชิก อบต.พลายวาส คณะผู้บริหาร</w:t>
      </w:r>
    </w:p>
    <w:p w14:paraId="7728FD76" w14:textId="77777777" w:rsidR="006025CC" w:rsidRDefault="00EF1DB5" w:rsidP="006025CC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6570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หัวหน้าส่วนราชการ ข้าราชการและพนักงานทุกท่าน กระผมนายชัยยะ กาญจนดิฐ นายก อบต.พลายวาส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สืบเนื่องจากองค์การบริหารส่วนตำบลพลายวาส ได้รับแจ้งโดยตรงจาก ผู้ใหญ่บ้าน และสมาชิกสภาองค์การบริหารส่วนตำบลพลายวาส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 xml:space="preserve"> ในพื้นที่ตำบลพลายวาส และประชาชนผู้ใช้เส้นทางถนนสัญจรในพื้นที่ตำบล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 xml:space="preserve">พลายวาส ว่าได้รับความเดือดร้อนจากการใช้เส้นทางถนนในพื้นที่ ชำรุด เป็นหลุม เป็นบ่อ ท่อระบายน้ำ (บางจุด) ชำรุด  ซึ่งอาจเป็นอันตรายต่อชีวิต และทรัพย์สิน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กับผู้ใช้เส้นทางในการสัญจรไปมาได้ อีกทั้ง ปัจจุบันในช่วงเดือน ตุลาคม – ธันวาคม ของทุกปี เป็นช่วงฤดูฝน มีน้ำท่วมขังบริเวณหลุม บ่อ ตามถนนที่ชำรุด ทำให้การใช้เส้นทางในการสัญจรไปมาไม่สะดวก</w:t>
      </w:r>
      <w:r w:rsidR="00D619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องค์การบริหารส่วนตำบลพลายวาส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จึงได้สั่งการให้ กองช่าง ดำเนินการสำรวจตรวจสอบเส้นทางถนนภายในพื้นที่ตำบลพลายวาส ที่ชำรุด เป็นหลุม เป็นบ่อ ท่อระบายน้ำที่ชำรุด ประกอบการแก้ไขปัญหาความเดือดร้อนของประชาชนผู้ใช้เส้นทางถนนสัญจรไปมาภายในพื้นที่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 xml:space="preserve">ตำบลพลายวาส ทุกเส้นทาง ซึ่งจากการสำรวจตรวจสอบเส้นทางถนนภายในพื้นที่ตำบลพลายวาส มีถนนจำนวนหลายสาย ที่มีสภาพเป็นถนนดิน ถนนหินคลุก ถนนผิวทางลาดยาง ถนนผิวทางคอนกรีต ชำรุด เป็นหลุม เป็นบ่อ อีกทั้ง มีบางจุดท่อระบายน้ำชำรุดแตกหัก ทำให้ผู้ใช้ถนนต้องขับขี่หลบหลุมบ่อ ทำให้ไม่สะดวกกับการใช้เส้นทาง และขนส่งสินค้าการเกษตรได้กับความเสียหาย ทั้งนี้ เส้นทางถนนที่สำรวจตรวจสอบดังกล่าว ไม่มีลักษณะซ้ำซ้อนกับการประกันความชำรุดบกพร่อง 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71E7F861" w14:textId="77777777" w:rsidR="006025CC" w:rsidRDefault="006025CC" w:rsidP="006025CC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นายชัยยะ กาญจนดิฐ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 xml:space="preserve">และไม่ซ้ำซ้อนกับโครงการข้อบัญญัติงบประมาณรายจ่ายประจำปี และเงินอุดหนุน </w:t>
      </w:r>
    </w:p>
    <w:p w14:paraId="3935FD38" w14:textId="3AC53725" w:rsidR="00D6199D" w:rsidRDefault="006025CC" w:rsidP="006025CC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แต่อย่างใด และไม่สามารถตั้งงบประมาณ หรือโอนงบประมาณรายจ่ายมาตั้งจ่ายไว้แล้วแต่งบประมาณมีไม่เพียงพอเพื่อเป็นการแก้ไขปัญหาบำบัดความเดือดร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ของประชาชน หรือการบริการชุมชน และสังคมของประชาชนในพื้นที่ ตามอำนาจหน้าที่ขององค์การบริหารส่วนตำบล แห่งพระราชบัญญัติสภาตำบลและองค์การบริหารส่วนตำบล พ.ศ. 2537 และแก้ไขเพิ่มเติม  และเป็นโครงการที่มีความจำเป็นเร่งด่วน เป็นโครงการประเภทที่ดินและสิ่งก่อสร้าง ที่ไม่อาจแยกการจัดซื้อจัดจ้างเป็นส่วน ๆ และมีรายได้ไม่เพียงพอที่จะดำเนินการในปีงบประมาณเดียว และไม่อาจรอจัดทำเป็นงบประมาณรายจ่ายประจำปีในปีต่อไปได้ จึงมีความจำเป็นต้องใช้จ่ายเงินสะสม ประจำปีงบประมาณ พ.ศ. 2567 ดำเนินการเป็นรายโครงการ</w:t>
      </w:r>
      <w:r w:rsidR="00D619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(โดยแยกเป็นโครงการ/แยกพื้นที่ในการดำเนินการ) ประกอบด้วย</w:t>
      </w:r>
      <w:r w:rsidR="00D619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ดำเนินการโครงการก่อสร้างถนน คสล.ซอยหน้าโรงพยาบาลส่งเสริมสุขภาพตำบลพลายวาส - วัดในราม ตอนที่2 หมู่ที่3 ตำบลพลายวาส อำเภอกาญจนดิษฐ์ จังหวัดสุราษฎร์ธานี ตั้งงบประมาณไว้ 1</w:t>
      </w:r>
      <w:r w:rsidR="00D6199D" w:rsidRPr="00D6199D">
        <w:rPr>
          <w:rFonts w:ascii="TH SarabunIT๙" w:hAnsi="TH SarabunIT๙" w:cs="TH SarabunIT๙"/>
          <w:sz w:val="32"/>
          <w:szCs w:val="32"/>
        </w:rPr>
        <w:t>,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000</w:t>
      </w:r>
      <w:r w:rsidR="00D6199D" w:rsidRPr="00D6199D">
        <w:rPr>
          <w:rFonts w:ascii="TH SarabunIT๙" w:hAnsi="TH SarabunIT๙" w:cs="TH SarabunIT๙"/>
          <w:sz w:val="32"/>
          <w:szCs w:val="32"/>
        </w:rPr>
        <w:t>,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000.- บาท  โดยดำเนินการก่อสร้างถนนคอนกรีต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เสริมเหล็ก ผิวจราจรขนาดกว้าง 5.00 เมตร ยาว 275.00 เมตร หนา 0.15 เมตร หรือมีพื้นที่ก่อสร้างไม่น้อยกว่า 1</w:t>
      </w:r>
      <w:r w:rsidR="00D6199D" w:rsidRPr="00D6199D">
        <w:rPr>
          <w:rFonts w:ascii="TH SarabunIT๙" w:hAnsi="TH SarabunIT๙" w:cs="TH SarabunIT๙"/>
          <w:sz w:val="32"/>
          <w:szCs w:val="32"/>
        </w:rPr>
        <w:t>,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375.00 ตารางเมตร ลงหินคลุกไหล่ทางกว้าง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ข้างละ 0.30 เมตร หนาโดยเฉลี่ย 0.20 เมตร ตลอดแนวทั้งสองข้าง หรือมีปริมาตรหินคลุกไม่น้อยกว่า 33.00 ลูกบาศก์เมตร พร้อมปรับเกลี่ยเรียบ และงานตีเส้นจราจร กว้าง 0.10 เมตร โดยดำเนินการตามแบบรูปและรายการที่องค์การบริหารส่วนตำบลพลายวาสกำหนด พร้อมติดตั้งป้ายประชาสัมพันธ์โครงการรวมทั้งป้ายเตือนความปลอดภัยระหว่างดำเนินการก่อสร้าง(ตามแบบสรุปผลการดำเนินการก่อสร้างราบละเอียดประมาณราคาก่อสร้าง (</w:t>
      </w:r>
      <w:proofErr w:type="spellStart"/>
      <w:r w:rsidR="00D6199D" w:rsidRPr="00D6199D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D6199D" w:rsidRPr="00D6199D">
        <w:rPr>
          <w:rFonts w:ascii="TH SarabunIT๙" w:hAnsi="TH SarabunIT๙" w:cs="TH SarabunIT๙"/>
          <w:sz w:val="32"/>
          <w:szCs w:val="32"/>
          <w:cs/>
        </w:rPr>
        <w:t xml:space="preserve">.4 และ </w:t>
      </w:r>
      <w:proofErr w:type="spellStart"/>
      <w:r w:rsidR="00D6199D" w:rsidRPr="00D6199D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D6199D" w:rsidRPr="00D6199D">
        <w:rPr>
          <w:rFonts w:ascii="TH SarabunIT๙" w:hAnsi="TH SarabunIT๙" w:cs="TH SarabunIT๙"/>
          <w:sz w:val="32"/>
          <w:szCs w:val="32"/>
          <w:cs/>
        </w:rPr>
        <w:t>.5) และรายละเอียด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ที่กำหนดแนบท้าย)วงเงิน งบประมาณเงินสะสมประจำปีงบประมาณ พ.ศ.2567 งบประมาณ 1</w:t>
      </w:r>
      <w:r w:rsidR="00D6199D" w:rsidRPr="00D6199D">
        <w:rPr>
          <w:rFonts w:ascii="TH SarabunIT๙" w:hAnsi="TH SarabunIT๙" w:cs="TH SarabunIT๙"/>
          <w:sz w:val="32"/>
          <w:szCs w:val="32"/>
        </w:rPr>
        <w:t>,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000</w:t>
      </w:r>
      <w:r w:rsidR="00D6199D" w:rsidRPr="00D6199D">
        <w:rPr>
          <w:rFonts w:ascii="TH SarabunIT๙" w:hAnsi="TH SarabunIT๙" w:cs="TH SarabunIT๙"/>
          <w:sz w:val="32"/>
          <w:szCs w:val="32"/>
        </w:rPr>
        <w:t>,</w:t>
      </w:r>
      <w:r w:rsidR="00D6199D" w:rsidRPr="00D6199D">
        <w:rPr>
          <w:rFonts w:ascii="TH SarabunIT๙" w:hAnsi="TH SarabunIT๙" w:cs="TH SarabunIT๙"/>
          <w:sz w:val="32"/>
          <w:szCs w:val="32"/>
          <w:cs/>
        </w:rPr>
        <w:t>000.-บาท (หนึ่งล้านบาทถ้วน</w:t>
      </w:r>
      <w:r w:rsidR="00D6199D" w:rsidRPr="00D6199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619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A34BE3" w14:textId="77777777" w:rsidR="00D6199D" w:rsidRDefault="00D6199D" w:rsidP="00D6199D">
      <w:pPr>
        <w:pStyle w:val="a8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เป็นไปตามพระราชบัญญัติสภาตำบลและองค์การบริหารส่วนตำบลพลายวาส พ.ศ. 2557 แก้ไข เพิ่มเติมถึง (ฉบับที่ 6) พ.ศ. 2552</w:t>
      </w:r>
    </w:p>
    <w:p w14:paraId="692D30D8" w14:textId="77777777" w:rsidR="00D6199D" w:rsidRDefault="00D6199D" w:rsidP="00D6199D">
      <w:pPr>
        <w:pStyle w:val="a8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เป็นไปตามการจัดทำหรือทบทวนแผนพัฒนาท้องถิ่น ฉบับที่ 2 พ.ศ.2566-2570 ครั้งที่ 1/2566 อบต.พลายวาส ยุทธศาสตร์ ด้านโครงสร้างพื้นฐาน แผนงานอุตสาหกรรมและการโยธา (แบบ ผ.02) หน้า 112 ข้อ 43</w:t>
      </w:r>
    </w:p>
    <w:p w14:paraId="51FF99BF" w14:textId="2174B589" w:rsidR="00D6199D" w:rsidRDefault="00D6199D" w:rsidP="00D6199D">
      <w:pPr>
        <w:spacing w:before="120"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199D">
        <w:rPr>
          <w:rFonts w:ascii="TH SarabunIT๙" w:hAnsi="TH SarabunIT๙" w:cs="TH SarabunIT๙"/>
          <w:b/>
          <w:bCs/>
          <w:sz w:val="32"/>
          <w:szCs w:val="32"/>
          <w:cs/>
        </w:rPr>
        <w:t>ข้อกฎหมาย ระเบียบ</w:t>
      </w:r>
    </w:p>
    <w:p w14:paraId="688EEA0D" w14:textId="1009CF8C" w:rsidR="00D6199D" w:rsidRDefault="00D6199D" w:rsidP="00D6199D">
      <w:pPr>
        <w:spacing w:before="120"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6199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ว่าด้วยวิธีการงบประมาณขององค์กรปกครองส่วนท้องถิ่น พ.ศ. 2563</w:t>
      </w:r>
    </w:p>
    <w:p w14:paraId="553A6715" w14:textId="6F38B211" w:rsidR="00D6199D" w:rsidRDefault="00D6199D" w:rsidP="006025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6199D">
        <w:rPr>
          <w:rFonts w:ascii="TH SarabunIT๙" w:hAnsi="TH SarabunIT๙" w:cs="TH SarabunIT๙"/>
          <w:sz w:val="32"/>
          <w:szCs w:val="32"/>
          <w:cs/>
        </w:rPr>
        <w:t xml:space="preserve">ข้อ 33 ให้ผู้บริหารท้องถิ่น และเจ้าหน้าที่งบประมาณรับผิดชอบร่วมกันในการควบคุมงบประมาณรายจ่ายและเงินนอกงบประมาณ เพื่อปฏิบัติการให้เป็นไปตามกฎหมาย ระเบียบ ข้อบังคับ คำสั่งหรือหนังสือสั่งการของกระทรวงมหาดไทย 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6199D">
        <w:rPr>
          <w:rFonts w:ascii="TH SarabunIT๙" w:hAnsi="TH SarabunIT๙" w:cs="TH SarabunIT๙"/>
          <w:sz w:val="32"/>
          <w:szCs w:val="32"/>
          <w:cs/>
        </w:rPr>
        <w:t>โดยมีหัวหน้าหน่วยงานคลังเป็นผู้ช่วยเหลือและให้มีอำนาจหน้าที่ดังต่อไปนี้ด้วย คือ</w:t>
      </w:r>
    </w:p>
    <w:p w14:paraId="76FDF804" w14:textId="77777777" w:rsidR="006025CC" w:rsidRDefault="006025CC" w:rsidP="006025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7086A" w14:textId="77777777" w:rsidR="006025CC" w:rsidRDefault="006025CC" w:rsidP="006025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70ADC7" w14:textId="4C66CE7F" w:rsidR="00EF1DB5" w:rsidRPr="00EF1DB5" w:rsidRDefault="006025CC" w:rsidP="006025CC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นายชัยยะ กาญจนดิฐ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EF1DB5" w:rsidRPr="00EF1DB5">
        <w:rPr>
          <w:rFonts w:ascii="TH SarabunIT๙" w:hAnsi="TH SarabunIT๙" w:cs="TH SarabunIT๙"/>
          <w:sz w:val="32"/>
          <w:szCs w:val="32"/>
          <w:cs/>
        </w:rPr>
        <w:t>ควบคุมการรับ และการเบิกจ่ายเงิน</w:t>
      </w:r>
    </w:p>
    <w:p w14:paraId="32C77E17" w14:textId="3D4D6EF9" w:rsidR="00EF1DB5" w:rsidRPr="00EF1DB5" w:rsidRDefault="006025CC" w:rsidP="006025CC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EF1DB5" w:rsidRPr="00EF1DB5">
        <w:rPr>
          <w:rFonts w:ascii="TH SarabunIT๙" w:hAnsi="TH SarabunIT๙" w:cs="TH SarabunIT๙"/>
          <w:sz w:val="32"/>
          <w:szCs w:val="32"/>
          <w:cs/>
        </w:rPr>
        <w:t>ควบคุมบัญชี รายงาน และเอกสารอื่นเกี่ยวกับการรับจ่ายเงิน และหนี้</w:t>
      </w:r>
    </w:p>
    <w:p w14:paraId="2A3D072F" w14:textId="6EFEBAB4" w:rsidR="00EF1DB5" w:rsidRDefault="006025CC" w:rsidP="006025CC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EF1DB5" w:rsidRPr="00EF1DB5">
        <w:rPr>
          <w:rFonts w:ascii="TH SarabunIT๙" w:hAnsi="TH SarabunIT๙" w:cs="TH SarabunIT๙"/>
          <w:sz w:val="32"/>
          <w:szCs w:val="32"/>
          <w:cs/>
        </w:rPr>
        <w:t>ตรวจเอกสารการรับจ่ายเงิน การขอเบิกเงิน และการก่อหนี้ผูกพัน</w:t>
      </w:r>
    </w:p>
    <w:p w14:paraId="4914AD67" w14:textId="1C9DCAA9" w:rsidR="00EF1DB5" w:rsidRDefault="00EF1DB5" w:rsidP="006025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F1DB5">
        <w:rPr>
          <w:rFonts w:ascii="TH SarabunIT๙" w:hAnsi="TH SarabunIT๙" w:cs="TH SarabunIT๙"/>
          <w:sz w:val="32"/>
          <w:szCs w:val="32"/>
          <w:cs/>
        </w:rPr>
        <w:t>ข้อ 34 องค์กรปกครองส่วนท้องถิ่นจะจ่ายเงิน หรือก่อหนี้ผูกผันได้ตามข้อความ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F1DB5">
        <w:rPr>
          <w:rFonts w:ascii="TH SarabunIT๙" w:hAnsi="TH SarabunIT๙" w:cs="TH SarabunIT๙"/>
          <w:sz w:val="32"/>
          <w:szCs w:val="32"/>
          <w:cs/>
        </w:rPr>
        <w:t xml:space="preserve">ที่กำหนดไว้ในงบประมาณรายจ่ายประจำปีหรืองบประมาณรายจ่ายเพิ่มเติม 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F1DB5">
        <w:rPr>
          <w:rFonts w:ascii="TH SarabunIT๙" w:hAnsi="TH SarabunIT๙" w:cs="TH SarabunIT๙"/>
          <w:sz w:val="32"/>
          <w:szCs w:val="32"/>
          <w:cs/>
        </w:rPr>
        <w:t>ทั้งนี้ ต้องมีกฎหมาย ระเบียบข้อบังคับ คำสั่งหรือหนังสือสั่งการกระทรวงมหาดไทยอนุญาตให้จ่าย และมีเงินรายได้เพียงพอที่จะเบิกจ่ายได้</w:t>
      </w:r>
    </w:p>
    <w:p w14:paraId="5566656D" w14:textId="068975BA" w:rsidR="00EF1DB5" w:rsidRDefault="00EF1DB5" w:rsidP="00BA29DB">
      <w:pPr>
        <w:spacing w:after="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EF1DB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การเก็บรักษาเงินและการตรวจเงินขององค์กรปกครองส่วนท้องถิ่นพ.ศ. 2566</w:t>
      </w:r>
    </w:p>
    <w:p w14:paraId="6F0E1CAD" w14:textId="77777777" w:rsidR="00BA29DB" w:rsidRPr="00BA29DB" w:rsidRDefault="00BA29DB" w:rsidP="00BA29DB">
      <w:pPr>
        <w:spacing w:after="0"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BA29DB">
        <w:rPr>
          <w:rFonts w:ascii="TH SarabunIT๙" w:hAnsi="TH SarabunIT๙" w:cs="TH SarabunIT๙" w:hint="cs"/>
          <w:sz w:val="32"/>
          <w:szCs w:val="32"/>
          <w:cs/>
        </w:rPr>
        <w:t xml:space="preserve">ข้อ 97 </w:t>
      </w:r>
      <w:r w:rsidRPr="00BA29DB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โดยได้รับอนุมัติจากสภาท้องถิ่นภายใต้เงื่อนไข ดังต่อไปนี้</w:t>
      </w:r>
    </w:p>
    <w:p w14:paraId="0B6F03B3" w14:textId="41B667AD" w:rsidR="00BA29DB" w:rsidRPr="00D9021A" w:rsidRDefault="00BA29DB" w:rsidP="00BA29DB">
      <w:pPr>
        <w:pStyle w:val="a8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 w:rsidRPr="00D9021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9021A">
        <w:rPr>
          <w:rFonts w:ascii="TH SarabunIT๙" w:hAnsi="TH SarabunIT๙" w:cs="TH SarabunIT๙"/>
          <w:sz w:val="32"/>
          <w:szCs w:val="32"/>
          <w:cs/>
        </w:rPr>
        <w:t>ให้กระทำได้เฉพาะภารกิจซึ่งอยู่ในอำนาจหน้าที่ขององค์กรปกครอง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9021A">
        <w:rPr>
          <w:rFonts w:ascii="TH SarabunIT๙" w:hAnsi="TH SarabunIT๙" w:cs="TH SarabunIT๙"/>
          <w:sz w:val="32"/>
          <w:szCs w:val="32"/>
          <w:cs/>
        </w:rPr>
        <w:t>ส่วนท้องถิ่นซึ่งเป็นค่าครุภัณฑ์ ค่าที่ดินและสิ่งก่อสร้าง</w:t>
      </w:r>
    </w:p>
    <w:p w14:paraId="3CED9E67" w14:textId="246655A7" w:rsidR="00BA29DB" w:rsidRPr="00D9021A" w:rsidRDefault="00BA29DB" w:rsidP="00BA29DB">
      <w:pPr>
        <w:pStyle w:val="a8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 w:rsidRPr="00D9021A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9021A">
        <w:rPr>
          <w:rFonts w:ascii="TH SarabunIT๙" w:hAnsi="TH SarabunIT๙" w:cs="TH SarabunIT๙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9021A">
        <w:rPr>
          <w:rFonts w:ascii="TH SarabunIT๙" w:hAnsi="TH SarabunIT๙" w:cs="TH SarabunIT๙"/>
          <w:sz w:val="32"/>
          <w:szCs w:val="32"/>
          <w:cs/>
        </w:rPr>
        <w:t>แต่ละประเภทตามระเบียบแล้ว</w:t>
      </w:r>
    </w:p>
    <w:p w14:paraId="02E2ADFD" w14:textId="745C1867" w:rsidR="00BA29DB" w:rsidRPr="00D9021A" w:rsidRDefault="00BA29DB" w:rsidP="00BA29DB">
      <w:pPr>
        <w:pStyle w:val="a8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 w:rsidRPr="00D9021A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D9021A">
        <w:rPr>
          <w:rFonts w:ascii="TH SarabunIT๙" w:hAnsi="TH SarabunIT๙" w:cs="TH SarabunIT๙"/>
          <w:sz w:val="32"/>
          <w:szCs w:val="32"/>
          <w:cs/>
        </w:rPr>
        <w:t>ให้กันเงินสะสมสำรองจ่ายเป็นค่าใช้จ่ายด้านบุคลากรไม่น้อยกว่า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9021A">
        <w:rPr>
          <w:rFonts w:ascii="TH SarabunIT๙" w:hAnsi="TH SarabunIT๙" w:cs="TH SarabunIT๙"/>
          <w:sz w:val="32"/>
          <w:szCs w:val="32"/>
          <w:cs/>
        </w:rPr>
        <w:t>สามเดือนและกันไว้อีกร้อยละสิบห้าของงบประมาณรายจ่ายประจำปี เพื่อเป็นค่าใช้จ่ายกรณีที่มีสาธารณภัยเกิดขึ้นเมื่อได้กันเงินสะสมสำรองจ่ายเป็นค่าใช้จ่าย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021A">
        <w:rPr>
          <w:rFonts w:ascii="TH SarabunIT๙" w:hAnsi="TH SarabunIT๙" w:cs="TH SarabunIT๙"/>
          <w:sz w:val="32"/>
          <w:szCs w:val="32"/>
          <w:cs/>
        </w:rPr>
        <w:t>ด้านบุคลากรและค่าใช้จ่ายกรณีที่มีสาธารณภัยเกิดขึ้นแล้วองค์การบริหาร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9021A">
        <w:rPr>
          <w:rFonts w:ascii="TH SarabunIT๙" w:hAnsi="TH SarabunIT๙" w:cs="TH SarabunIT๙"/>
          <w:sz w:val="32"/>
          <w:szCs w:val="32"/>
          <w:cs/>
        </w:rPr>
        <w:t>ส่วนจังหวัด และเทศบาลนคร ต้องมีเงินสะสมคงเหลือไม่ต่ำกว่าสิบล้านบาท เทศบาลเมืองเทศบาลตำบล และองค์การบริหารส่วนตำบล ต้องมีเงินสะสมคงเหลือไม่ต่ำกว่าห้าล้านบาท</w:t>
      </w:r>
    </w:p>
    <w:p w14:paraId="4D396AD9" w14:textId="77777777" w:rsidR="00BA29DB" w:rsidRPr="00D9021A" w:rsidRDefault="00BA29DB" w:rsidP="00BA29DB">
      <w:pPr>
        <w:pStyle w:val="a8"/>
        <w:spacing w:after="0" w:line="240" w:lineRule="auto"/>
        <w:ind w:left="25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9021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D9021A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องค์กรปกครองส่วนท้องถิ่นต้องดำเนินการก่อหนี้ผูกพัน ให้เสร็จสิ้นภายในระยะเวลาไม่เกินหนึ่งปีถัดไป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14:paraId="53ACBAFC" w14:textId="6AF6FA1D" w:rsidR="00BF27AF" w:rsidRPr="00394D00" w:rsidRDefault="00394D00" w:rsidP="00394D00">
      <w:pPr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กรณีที่องค์กรปกครองส่วนท้องถิ่นได้ก่อหนี้ผูกพันไว้แล้ว หากในภายหลังมีการบอกเลิกสัญญาให้องค์กรปกครองส่วนท้องถิ่นดำเนินการจัดหาผู้ขายหรือผู้รับจ้างรายใหม่ โดยนำเงินที่เหลือเป็นส่วนหนึ่งของผู้จัดหาผู้ขายหรือผู้รับจ้างใหม่ เพื่อดำเนินงานในส่วนที่เหลือได้ 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 และเสถียรภาพในระยะยาว</w:t>
      </w:r>
      <w:r w:rsidR="002D121F">
        <w:rPr>
          <w:rFonts w:ascii="TH SarabunIT๙" w:hAnsi="TH SarabunIT๙" w:cs="TH SarabunIT๙" w:hint="cs"/>
          <w:sz w:val="32"/>
          <w:szCs w:val="32"/>
          <w:cs/>
        </w:rPr>
        <w:t xml:space="preserve"> ตามข้อระเบียบ/กฎหมายดังกล่าวข้างต้น</w:t>
      </w:r>
    </w:p>
    <w:p w14:paraId="6D5FBC3D" w14:textId="34D274C2" w:rsidR="0068673F" w:rsidRDefault="0068673F" w:rsidP="001540C4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4102CC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ชี้แจ้งรายละเอียดมีสมาชิกท่านใดสงสัยอะไรหรือไม่...ถ้าไม่มีขอมติด้วย</w:t>
      </w:r>
    </w:p>
    <w:p w14:paraId="6964AFFD" w14:textId="77777777" w:rsidR="006025CC" w:rsidRDefault="0068673F" w:rsidP="004102CC">
      <w:pPr>
        <w:spacing w:before="120"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</w:t>
      </w:r>
      <w:r w:rsidR="006025CC" w:rsidRPr="007E5EE9">
        <w:rPr>
          <w:rFonts w:ascii="TH SarabunIT๙" w:hAnsi="TH SarabunIT๙" w:cs="TH SarabunIT๙" w:hint="cs"/>
          <w:sz w:val="32"/>
          <w:szCs w:val="32"/>
          <w:cs/>
        </w:rPr>
        <w:t xml:space="preserve">จ่ายเงินสะสม </w:t>
      </w:r>
      <w:r w:rsidR="006025CC" w:rsidRPr="007E5EE9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025CC" w:rsidRPr="007E5EE9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25CC" w:rsidRPr="007E5EE9">
        <w:rPr>
          <w:rFonts w:ascii="TH SarabunIT๙" w:hAnsi="TH SarabunIT๙" w:cs="TH SarabunIT๙"/>
          <w:sz w:val="32"/>
          <w:szCs w:val="32"/>
          <w:cs/>
        </w:rPr>
        <w:t>พ.ศ.256</w:t>
      </w:r>
      <w:r w:rsidR="006025CC" w:rsidRPr="007E5EE9">
        <w:rPr>
          <w:rFonts w:ascii="TH SarabunIT๙" w:hAnsi="TH SarabunIT๙" w:cs="TH SarabunIT๙" w:hint="cs"/>
          <w:sz w:val="32"/>
          <w:szCs w:val="32"/>
          <w:cs/>
        </w:rPr>
        <w:t>7โครงการก่อสร้างถนน คสล. ซอยหน้าโรงพยาบาลส่งเสริมสุขภาพตำบลพลายวาส - วัดในรามตอนที่2 หมู่3 ตำบลพลายวาส อำเภอกาญจนดิษฐ์ จังหวัดสุราษฎร์ธานี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 xml:space="preserve"> ตั้งจ่ายงบประมาณ 1,000,000.- บาท</w:t>
      </w:r>
    </w:p>
    <w:p w14:paraId="3E9873E0" w14:textId="77777777" w:rsidR="006025CC" w:rsidRDefault="006025CC" w:rsidP="004102CC">
      <w:pPr>
        <w:spacing w:before="120"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F86ECFA" w14:textId="77777777" w:rsidR="006025CC" w:rsidRDefault="006025CC" w:rsidP="004102CC">
      <w:pPr>
        <w:spacing w:before="120"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1C3C5A8" w14:textId="79A2398E" w:rsidR="00B1271D" w:rsidRDefault="00B1271D" w:rsidP="004102CC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กระทู้ถาม</w:t>
      </w:r>
    </w:p>
    <w:p w14:paraId="002CFFC2" w14:textId="749296A4" w:rsidR="00B1271D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6AA099D" w14:textId="0255A224" w:rsidR="00B1271D" w:rsidRDefault="00B1271D" w:rsidP="001540C4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เรื่องอื่นๆ</w:t>
      </w:r>
    </w:p>
    <w:p w14:paraId="2A39F45B" w14:textId="6979C952" w:rsidR="00B1271D" w:rsidRDefault="00B1271D" w:rsidP="001540C4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สมาชิกท่านใดมีเรื่องอื่นๆหรือไม่ครับ หากไม่มี...ผมขอปิดการประชุม</w:t>
      </w:r>
    </w:p>
    <w:p w14:paraId="002D3080" w14:textId="349B8618" w:rsidR="00B1271D" w:rsidRPr="00041DA7" w:rsidRDefault="00B1271D" w:rsidP="00041DA7">
      <w:pPr>
        <w:spacing w:before="120"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 เวลา 12.30 น.</w:t>
      </w:r>
    </w:p>
    <w:p w14:paraId="235E6750" w14:textId="464581BB" w:rsidR="00300D7A" w:rsidRDefault="0008018C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4C6CE8B0" wp14:editId="738EC529">
            <wp:simplePos x="0" y="0"/>
            <wp:positionH relativeFrom="column">
              <wp:posOffset>3618971</wp:posOffset>
            </wp:positionH>
            <wp:positionV relativeFrom="paragraph">
              <wp:posOffset>249604</wp:posOffset>
            </wp:positionV>
            <wp:extent cx="1673704" cy="851883"/>
            <wp:effectExtent l="57150" t="133350" r="60325" b="120015"/>
            <wp:wrapNone/>
            <wp:docPr id="17491056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512">
                      <a:off x="0" y="0"/>
                      <a:ext cx="1673704" cy="85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EFCDA" w14:textId="79978E92" w:rsidR="006025CC" w:rsidRDefault="0008018C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28A028F7" wp14:editId="0BDAFD64">
            <wp:simplePos x="0" y="0"/>
            <wp:positionH relativeFrom="column">
              <wp:posOffset>1748850</wp:posOffset>
            </wp:positionH>
            <wp:positionV relativeFrom="paragraph">
              <wp:posOffset>222813</wp:posOffset>
            </wp:positionV>
            <wp:extent cx="836763" cy="554050"/>
            <wp:effectExtent l="0" t="0" r="1905" b="0"/>
            <wp:wrapNone/>
            <wp:docPr id="17326844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63" cy="5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E28C" w14:textId="26BED705" w:rsidR="006025CC" w:rsidRDefault="006025CC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83FDFF" w14:textId="4AD2FC70" w:rsidR="000379F8" w:rsidRDefault="000379F8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A98877" w14:textId="3D9A62BA" w:rsidR="00B1271D" w:rsidRPr="0068673F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นางวรตะวัน จันทร์ทิพย์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นายบุญส่ง ทองเรือง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C46FB66" w14:textId="4440A37A" w:rsidR="00BF27AF" w:rsidRDefault="00B1271D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43B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อบต.พลายวาส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อบต.พลายวาส</w:t>
      </w:r>
    </w:p>
    <w:p w14:paraId="51FD80F6" w14:textId="56F13D03" w:rsidR="00BF27AF" w:rsidRPr="00BF27AF" w:rsidRDefault="00F243B1" w:rsidP="00BF27A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                      ผู้ตรวจรายงานการประชุม</w:t>
      </w:r>
    </w:p>
    <w:sectPr w:rsidR="00BF27AF" w:rsidRPr="00BF27AF" w:rsidSect="00B622CE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9082" w14:textId="77777777" w:rsidR="00B733B3" w:rsidRDefault="00B733B3" w:rsidP="00BF27AF">
      <w:pPr>
        <w:spacing w:after="0" w:line="240" w:lineRule="auto"/>
      </w:pPr>
      <w:r>
        <w:separator/>
      </w:r>
    </w:p>
  </w:endnote>
  <w:endnote w:type="continuationSeparator" w:id="0">
    <w:p w14:paraId="606F44B0" w14:textId="77777777" w:rsidR="00B733B3" w:rsidRDefault="00B733B3" w:rsidP="00BF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827C" w14:textId="77777777" w:rsidR="00B733B3" w:rsidRDefault="00B733B3" w:rsidP="00BF27AF">
      <w:pPr>
        <w:spacing w:after="0" w:line="240" w:lineRule="auto"/>
      </w:pPr>
      <w:r>
        <w:separator/>
      </w:r>
    </w:p>
  </w:footnote>
  <w:footnote w:type="continuationSeparator" w:id="0">
    <w:p w14:paraId="35E8E544" w14:textId="77777777" w:rsidR="00B733B3" w:rsidRDefault="00B733B3" w:rsidP="00BF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7D4D"/>
    <w:multiLevelType w:val="hybridMultilevel"/>
    <w:tmpl w:val="A98CE00E"/>
    <w:lvl w:ilvl="0" w:tplc="7602C01C">
      <w:start w:val="1"/>
      <w:numFmt w:val="thaiNumbers"/>
      <w:lvlText w:val="(%1)"/>
      <w:lvlJc w:val="left"/>
      <w:pPr>
        <w:ind w:left="3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CA905DC"/>
    <w:multiLevelType w:val="hybridMultilevel"/>
    <w:tmpl w:val="5DF020B8"/>
    <w:lvl w:ilvl="0" w:tplc="4112D350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F730E96"/>
    <w:multiLevelType w:val="hybridMultilevel"/>
    <w:tmpl w:val="6F684EC4"/>
    <w:lvl w:ilvl="0" w:tplc="5A54A69E">
      <w:start w:val="2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CE524FC"/>
    <w:multiLevelType w:val="hybridMultilevel"/>
    <w:tmpl w:val="EED27E26"/>
    <w:lvl w:ilvl="0" w:tplc="DDD0F71E">
      <w:start w:val="2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E944D6B"/>
    <w:multiLevelType w:val="hybridMultilevel"/>
    <w:tmpl w:val="5F44397C"/>
    <w:lvl w:ilvl="0" w:tplc="B2FE5C6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FB0897"/>
    <w:multiLevelType w:val="hybridMultilevel"/>
    <w:tmpl w:val="8416DDCA"/>
    <w:lvl w:ilvl="0" w:tplc="1A7EAF02">
      <w:numFmt w:val="bullet"/>
      <w:lvlText w:val="-"/>
      <w:lvlJc w:val="left"/>
      <w:pPr>
        <w:ind w:left="51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62D66DEB"/>
    <w:multiLevelType w:val="hybridMultilevel"/>
    <w:tmpl w:val="A9A260DA"/>
    <w:lvl w:ilvl="0" w:tplc="4112D350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73526F3"/>
    <w:multiLevelType w:val="hybridMultilevel"/>
    <w:tmpl w:val="E6AA9E86"/>
    <w:lvl w:ilvl="0" w:tplc="EE968528">
      <w:start w:val="1"/>
      <w:numFmt w:val="decimal"/>
      <w:lvlText w:val="(%1)"/>
      <w:lvlJc w:val="left"/>
      <w:pPr>
        <w:ind w:left="32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num w:numId="1" w16cid:durableId="1045255673">
    <w:abstractNumId w:val="3"/>
  </w:num>
  <w:num w:numId="2" w16cid:durableId="785277839">
    <w:abstractNumId w:val="0"/>
  </w:num>
  <w:num w:numId="3" w16cid:durableId="1281453371">
    <w:abstractNumId w:val="2"/>
  </w:num>
  <w:num w:numId="4" w16cid:durableId="1418597732">
    <w:abstractNumId w:val="5"/>
  </w:num>
  <w:num w:numId="5" w16cid:durableId="1698652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9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526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158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C"/>
    <w:rsid w:val="000161EB"/>
    <w:rsid w:val="0002128F"/>
    <w:rsid w:val="000379F8"/>
    <w:rsid w:val="00041DA7"/>
    <w:rsid w:val="0008018C"/>
    <w:rsid w:val="00105EAE"/>
    <w:rsid w:val="00136275"/>
    <w:rsid w:val="001540C4"/>
    <w:rsid w:val="001E29CD"/>
    <w:rsid w:val="00264659"/>
    <w:rsid w:val="002D121F"/>
    <w:rsid w:val="00300D7A"/>
    <w:rsid w:val="00343558"/>
    <w:rsid w:val="00394D00"/>
    <w:rsid w:val="004102CC"/>
    <w:rsid w:val="004864A4"/>
    <w:rsid w:val="004D27CE"/>
    <w:rsid w:val="004D7459"/>
    <w:rsid w:val="004F11E4"/>
    <w:rsid w:val="0058393B"/>
    <w:rsid w:val="005E7401"/>
    <w:rsid w:val="006025CC"/>
    <w:rsid w:val="00625CD8"/>
    <w:rsid w:val="00635B19"/>
    <w:rsid w:val="0068673F"/>
    <w:rsid w:val="006B2BF1"/>
    <w:rsid w:val="006D52F2"/>
    <w:rsid w:val="00732DD7"/>
    <w:rsid w:val="00796CA7"/>
    <w:rsid w:val="007C4FA9"/>
    <w:rsid w:val="007F2544"/>
    <w:rsid w:val="00806F03"/>
    <w:rsid w:val="00856853"/>
    <w:rsid w:val="008901D5"/>
    <w:rsid w:val="0095333C"/>
    <w:rsid w:val="00973BA0"/>
    <w:rsid w:val="009967A6"/>
    <w:rsid w:val="00A225AB"/>
    <w:rsid w:val="00A4266D"/>
    <w:rsid w:val="00AF500F"/>
    <w:rsid w:val="00B1271D"/>
    <w:rsid w:val="00B622CE"/>
    <w:rsid w:val="00B733B3"/>
    <w:rsid w:val="00BA2185"/>
    <w:rsid w:val="00BA29DB"/>
    <w:rsid w:val="00BF27AF"/>
    <w:rsid w:val="00C2308A"/>
    <w:rsid w:val="00C6504F"/>
    <w:rsid w:val="00C76570"/>
    <w:rsid w:val="00D6199D"/>
    <w:rsid w:val="00D76BA1"/>
    <w:rsid w:val="00D92C1D"/>
    <w:rsid w:val="00E1564B"/>
    <w:rsid w:val="00E1781D"/>
    <w:rsid w:val="00E17EFA"/>
    <w:rsid w:val="00E32286"/>
    <w:rsid w:val="00E33138"/>
    <w:rsid w:val="00E510C5"/>
    <w:rsid w:val="00E6717E"/>
    <w:rsid w:val="00EF1DB5"/>
    <w:rsid w:val="00F212AE"/>
    <w:rsid w:val="00F243B1"/>
    <w:rsid w:val="00F52C74"/>
    <w:rsid w:val="00F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3D65"/>
  <w15:docId w15:val="{EE636125-ED05-4DCD-A5E6-356B263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F27AF"/>
  </w:style>
  <w:style w:type="paragraph" w:styleId="a6">
    <w:name w:val="footer"/>
    <w:basedOn w:val="a"/>
    <w:link w:val="a7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F27AF"/>
  </w:style>
  <w:style w:type="paragraph" w:styleId="a8">
    <w:name w:val="List Paragraph"/>
    <w:basedOn w:val="a"/>
    <w:uiPriority w:val="34"/>
    <w:qFormat/>
    <w:rsid w:val="00BF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53F3-9965-4231-9A62-DA72FE80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7</cp:revision>
  <cp:lastPrinted>2025-02-17T03:41:00Z</cp:lastPrinted>
  <dcterms:created xsi:type="dcterms:W3CDTF">2024-09-23T06:21:00Z</dcterms:created>
  <dcterms:modified xsi:type="dcterms:W3CDTF">2025-02-17T08:36:00Z</dcterms:modified>
</cp:coreProperties>
</file>